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22530" w14:textId="77777777" w:rsidR="00E25745" w:rsidRPr="00770630" w:rsidRDefault="00EC26D9">
      <w:r>
        <w:rPr>
          <w:noProof/>
          <w:lang w:eastAsia="zh-CN"/>
        </w:rPr>
        <w:pict w14:anchorId="32196B0B">
          <v:shapetype id="_x0000_t202" coordsize="21600,21600" o:spt="202" path="m,l,21600r21600,l21600,xe">
            <v:stroke joinstyle="miter"/>
            <v:path gradientshapeok="t" o:connecttype="rect"/>
          </v:shapetype>
          <v:shape id="_x0000_s1026" type="#_x0000_t202" style="position:absolute;margin-left:-36pt;margin-top:-54pt;width:333pt;height:549pt;z-index:3" filled="f" stroked="f">
            <v:textbox>
              <w:txbxContent>
                <w:p w14:paraId="65CBEBEA" w14:textId="77777777" w:rsidR="00E25745" w:rsidRPr="007934B0" w:rsidRDefault="00E25745" w:rsidP="00E62E68">
                  <w:pPr>
                    <w:spacing w:line="320" w:lineRule="exact"/>
                    <w:jc w:val="center"/>
                    <w:rPr>
                      <w:rFonts w:ascii="全真顏體" w:eastAsia="全真顏體" w:hAnsi="PMingLiU"/>
                      <w:sz w:val="36"/>
                      <w:szCs w:val="36"/>
                      <w:lang w:eastAsia="zh-TW"/>
                    </w:rPr>
                  </w:pPr>
                  <w:r w:rsidRPr="007934B0">
                    <w:rPr>
                      <w:rFonts w:ascii="全真顏體" w:eastAsia="全真顏體" w:hAnsi="PMingLiU" w:hint="eastAsia"/>
                      <w:sz w:val="36"/>
                      <w:szCs w:val="36"/>
                      <w:lang w:eastAsia="zh-TW"/>
                    </w:rPr>
                    <w:t>讓年輕人長大</w:t>
                  </w:r>
                </w:p>
                <w:p w14:paraId="5B265F93" w14:textId="77777777" w:rsidR="00E25745" w:rsidRDefault="00E25745" w:rsidP="00A7373B">
                  <w:pPr>
                    <w:ind w:left="2880" w:firstLine="720"/>
                    <w:rPr>
                      <w:sz w:val="22"/>
                      <w:szCs w:val="22"/>
                      <w:lang w:eastAsia="zh-TW"/>
                    </w:rPr>
                  </w:pPr>
                </w:p>
                <w:p w14:paraId="6A2D75FF" w14:textId="77777777" w:rsidR="00E25745" w:rsidRPr="00FA1CB0" w:rsidRDefault="00E25745" w:rsidP="00EB7F66">
                  <w:pPr>
                    <w:jc w:val="center"/>
                    <w:rPr>
                      <w:rFonts w:eastAsia="全真中圓體"/>
                      <w:color w:val="FF0000"/>
                      <w:sz w:val="22"/>
                      <w:szCs w:val="22"/>
                      <w:lang w:eastAsia="zh-TW"/>
                    </w:rPr>
                  </w:pPr>
                  <w:r w:rsidRPr="00FA1CB0">
                    <w:rPr>
                      <w:rFonts w:eastAsia="全真中圓體" w:hint="eastAsia"/>
                      <w:color w:val="FF0000"/>
                      <w:sz w:val="22"/>
                      <w:szCs w:val="22"/>
                      <w:lang w:eastAsia="zh-TW"/>
                    </w:rPr>
                    <w:t>教會家庭事工名稱</w:t>
                  </w:r>
                </w:p>
                <w:p w14:paraId="6D14B18B" w14:textId="77777777" w:rsidR="00E25745" w:rsidRPr="00C63662" w:rsidRDefault="00E25745" w:rsidP="00515F4C">
                  <w:pPr>
                    <w:jc w:val="center"/>
                    <w:rPr>
                      <w:lang w:eastAsia="zh-TW"/>
                    </w:rPr>
                  </w:pPr>
                </w:p>
                <w:p w14:paraId="4DEC0FA4" w14:textId="77777777" w:rsidR="00E25745" w:rsidRPr="007934B0" w:rsidRDefault="00E25745" w:rsidP="00E62E68">
                  <w:pPr>
                    <w:spacing w:line="320" w:lineRule="exact"/>
                    <w:rPr>
                      <w:rFonts w:ascii="全真中圓體" w:eastAsia="全真中圓體" w:hAnsi="PMingLiU"/>
                      <w:sz w:val="22"/>
                      <w:szCs w:val="22"/>
                      <w:lang w:eastAsia="zh-TW"/>
                    </w:rPr>
                  </w:pPr>
                  <w:r w:rsidRPr="007934B0">
                    <w:rPr>
                      <w:rFonts w:ascii="全真中圓體" w:eastAsia="全真中圓體" w:hAnsi="PMingLiU" w:hint="eastAsia"/>
                      <w:sz w:val="22"/>
                      <w:szCs w:val="22"/>
                      <w:lang w:eastAsia="zh-TW"/>
                    </w:rPr>
                    <w:t>小時常說“我長大以後，</w:t>
                  </w:r>
                  <w:r w:rsidRPr="007934B0">
                    <w:rPr>
                      <w:rFonts w:ascii="全真中圓體" w:eastAsia="全真中圓體" w:hAnsi="PMingLiU"/>
                      <w:sz w:val="22"/>
                      <w:szCs w:val="22"/>
                      <w:lang w:eastAsia="zh-TW"/>
                    </w:rPr>
                    <w:t xml:space="preserve"> </w:t>
                  </w:r>
                  <w:r w:rsidRPr="007934B0">
                    <w:rPr>
                      <w:rFonts w:ascii="全真中圓體" w:eastAsia="全真中圓體" w:hAnsi="PMingLiU" w:hint="eastAsia"/>
                      <w:sz w:val="22"/>
                      <w:szCs w:val="22"/>
                      <w:lang w:eastAsia="zh-TW"/>
                    </w:rPr>
                    <w:t>將要如何如何”的孩子，可能正經歷這一個長大成人的階段。</w:t>
                  </w:r>
                  <w:r w:rsidRPr="007934B0">
                    <w:rPr>
                      <w:rFonts w:ascii="全真中圓體" w:eastAsia="全真中圓體" w:hAnsi="PMingLiU"/>
                      <w:sz w:val="22"/>
                      <w:szCs w:val="22"/>
                      <w:lang w:eastAsia="zh-TW"/>
                    </w:rPr>
                    <w:t xml:space="preserve"> James Dobson </w:t>
                  </w:r>
                  <w:r w:rsidRPr="007934B0">
                    <w:rPr>
                      <w:rFonts w:ascii="全真中圓體" w:eastAsia="全真中圓體" w:hAnsi="PMingLiU" w:hint="eastAsia"/>
                      <w:sz w:val="22"/>
                      <w:szCs w:val="22"/>
                      <w:lang w:eastAsia="zh-TW"/>
                    </w:rPr>
                    <w:t>博士把</w:t>
                  </w:r>
                  <w:r w:rsidRPr="007934B0">
                    <w:rPr>
                      <w:rFonts w:ascii="全真中圓體" w:eastAsia="全真中圓體" w:hAnsi="PMingLiU"/>
                      <w:sz w:val="22"/>
                      <w:szCs w:val="22"/>
                      <w:lang w:eastAsia="zh-TW"/>
                    </w:rPr>
                    <w:t xml:space="preserve">16 </w:t>
                  </w:r>
                  <w:r w:rsidRPr="007934B0">
                    <w:rPr>
                      <w:rFonts w:ascii="全真中圓體" w:eastAsia="全真中圓體" w:hAnsi="PMingLiU" w:hint="eastAsia"/>
                      <w:sz w:val="22"/>
                      <w:szCs w:val="22"/>
                      <w:lang w:eastAsia="zh-TW"/>
                    </w:rPr>
                    <w:t>到</w:t>
                  </w:r>
                  <w:r w:rsidRPr="007934B0">
                    <w:rPr>
                      <w:rFonts w:ascii="全真中圓體" w:eastAsia="全真中圓體" w:hAnsi="PMingLiU"/>
                      <w:sz w:val="22"/>
                      <w:szCs w:val="22"/>
                      <w:lang w:eastAsia="zh-TW"/>
                    </w:rPr>
                    <w:t xml:space="preserve"> 26 </w:t>
                  </w:r>
                  <w:proofErr w:type="gramStart"/>
                  <w:r w:rsidRPr="007934B0">
                    <w:rPr>
                      <w:rFonts w:ascii="全真中圓體" w:eastAsia="全真中圓體" w:hAnsi="PMingLiU" w:hint="eastAsia"/>
                      <w:sz w:val="22"/>
                      <w:szCs w:val="22"/>
                      <w:lang w:eastAsia="zh-TW"/>
                    </w:rPr>
                    <w:t>歲這十年稱為“</w:t>
                  </w:r>
                  <w:proofErr w:type="gramEnd"/>
                  <w:r w:rsidRPr="007934B0">
                    <w:rPr>
                      <w:rFonts w:ascii="全真中圓體" w:eastAsia="全真中圓體" w:hAnsi="PMingLiU" w:hint="eastAsia"/>
                      <w:sz w:val="22"/>
                      <w:szCs w:val="22"/>
                      <w:lang w:eastAsia="zh-TW"/>
                    </w:rPr>
                    <w:t>關鍵的十年”，因為在這十年裡，年輕人從孩童轉變成為成年人。我們都聽過用“發射失敗”來形容年輕人因各種原因，不能成功的從孩童轉為成年人的說法。不幸的是，</w:t>
                  </w:r>
                  <w:r w:rsidRPr="007934B0">
                    <w:rPr>
                      <w:rFonts w:ascii="全真中圓體" w:eastAsia="全真中圓體" w:hAnsi="PMingLiU"/>
                      <w:sz w:val="22"/>
                      <w:szCs w:val="22"/>
                      <w:lang w:eastAsia="zh-TW"/>
                    </w:rPr>
                    <w:t xml:space="preserve"> </w:t>
                  </w:r>
                  <w:r w:rsidRPr="007934B0">
                    <w:rPr>
                      <w:rFonts w:ascii="全真中圓體" w:eastAsia="全真中圓體" w:hAnsi="PMingLiU" w:hint="eastAsia"/>
                      <w:sz w:val="22"/>
                      <w:szCs w:val="22"/>
                      <w:lang w:eastAsia="zh-TW"/>
                    </w:rPr>
                    <w:t>越來越多的父母，因著在孩子成長過程中過度的保護，而導致了孩子不能正常地長大成人。</w:t>
                  </w:r>
                  <w:r w:rsidRPr="007934B0">
                    <w:rPr>
                      <w:rFonts w:ascii="全真中圓體" w:eastAsia="全真中圓體" w:hAnsi="PMingLiU"/>
                      <w:sz w:val="22"/>
                      <w:szCs w:val="22"/>
                      <w:lang w:eastAsia="zh-TW"/>
                    </w:rPr>
                    <w:t xml:space="preserve"> </w:t>
                  </w:r>
                  <w:r w:rsidRPr="007934B0">
                    <w:rPr>
                      <w:rFonts w:ascii="全真中圓體" w:eastAsia="全真中圓體" w:hAnsi="PMingLiU" w:hint="eastAsia"/>
                      <w:sz w:val="22"/>
                      <w:szCs w:val="22"/>
                      <w:lang w:eastAsia="zh-TW"/>
                    </w:rPr>
                    <w:t>那麼，你當怎樣注意才能讓你的大小孩成功“發射”呢？</w:t>
                  </w:r>
                </w:p>
                <w:p w14:paraId="7420E104" w14:textId="77777777" w:rsidR="00E25745" w:rsidRPr="007934B0" w:rsidRDefault="00E25745" w:rsidP="00E62E68">
                  <w:pPr>
                    <w:spacing w:line="320" w:lineRule="exact"/>
                    <w:rPr>
                      <w:rFonts w:ascii="全真中圓體" w:eastAsia="全真中圓體" w:hAnsi="PMingLiU"/>
                      <w:lang w:eastAsia="zh-TW"/>
                    </w:rPr>
                  </w:pPr>
                </w:p>
                <w:p w14:paraId="2C653983" w14:textId="77777777" w:rsidR="00E25745" w:rsidRPr="007934B0" w:rsidRDefault="00E25745" w:rsidP="00E62E68">
                  <w:pPr>
                    <w:spacing w:line="320" w:lineRule="exact"/>
                    <w:rPr>
                      <w:rFonts w:ascii="全真中圓體" w:eastAsia="全真中圓體" w:hAnsi="PMingLiU"/>
                      <w:b/>
                      <w:sz w:val="28"/>
                      <w:szCs w:val="28"/>
                      <w:lang w:eastAsia="zh-TW"/>
                    </w:rPr>
                  </w:pPr>
                  <w:r w:rsidRPr="007934B0">
                    <w:rPr>
                      <w:rFonts w:ascii="全真中圓體" w:eastAsia="全真中圓體" w:hAnsi="PMingLiU" w:hint="eastAsia"/>
                      <w:b/>
                      <w:sz w:val="28"/>
                      <w:szCs w:val="28"/>
                      <w:lang w:eastAsia="zh-TW"/>
                    </w:rPr>
                    <w:t>第一步：做一個好的教練</w:t>
                  </w:r>
                </w:p>
                <w:p w14:paraId="425C0F29" w14:textId="77777777" w:rsidR="00E25745" w:rsidRPr="007934B0" w:rsidRDefault="00E25745" w:rsidP="00E62E68">
                  <w:pPr>
                    <w:spacing w:line="320" w:lineRule="exact"/>
                    <w:rPr>
                      <w:rFonts w:ascii="全真中圓體" w:eastAsia="全真中圓體" w:hAnsi="PMingLiU"/>
                      <w:lang w:eastAsia="zh-TW"/>
                    </w:rPr>
                  </w:pPr>
                </w:p>
                <w:p w14:paraId="60BE770D" w14:textId="77777777" w:rsidR="00E25745" w:rsidRPr="007934B0" w:rsidRDefault="00E25745" w:rsidP="00E62E68">
                  <w:pPr>
                    <w:spacing w:line="320" w:lineRule="exact"/>
                    <w:rPr>
                      <w:rFonts w:ascii="全真中圓體" w:eastAsia="全真中圓體" w:hAnsi="PMingLiU"/>
                      <w:sz w:val="22"/>
                      <w:szCs w:val="22"/>
                      <w:lang w:eastAsia="zh-TW"/>
                    </w:rPr>
                  </w:pPr>
                  <w:r w:rsidRPr="007934B0">
                    <w:rPr>
                      <w:rFonts w:ascii="全真中圓體" w:eastAsia="全真中圓體" w:hAnsi="PMingLiU" w:hint="eastAsia"/>
                      <w:sz w:val="22"/>
                      <w:szCs w:val="22"/>
                      <w:lang w:eastAsia="zh-TW"/>
                    </w:rPr>
                    <w:t>青少年兒女即將踏入成人階段，正是父母親主要的教練時期。你可以鼓勵、鞭策、挑戰和教導，但你不能“填鴨”式的強迫灌輸。你可以幫助你的兒女清楚地表達他們所相信的，質疑他們所思考的，提醒他們在小時所學到的“基本知識”，但更重要的是，要他們真正的擁有他們自己所相信的。在這個過程中，你可以提供一個安全的環境，讓他們可以檢驗，甚至懷疑他們在孩提時期學到的價值觀。這段時期，你影響的關鍵是加強和他們美好的關係，並且有經常且開誠佈公的對話。</w:t>
                  </w:r>
                </w:p>
                <w:p w14:paraId="05EA21CA" w14:textId="77777777" w:rsidR="00E25745" w:rsidRPr="007934B0" w:rsidRDefault="00E25745" w:rsidP="00E62E68">
                  <w:pPr>
                    <w:spacing w:line="320" w:lineRule="exact"/>
                    <w:rPr>
                      <w:rFonts w:ascii="全真中圓體" w:eastAsia="全真中圓體" w:hAnsi="PMingLiU"/>
                      <w:sz w:val="28"/>
                      <w:szCs w:val="28"/>
                      <w:lang w:eastAsia="zh-TW"/>
                    </w:rPr>
                  </w:pPr>
                </w:p>
                <w:p w14:paraId="021F03B9" w14:textId="77777777" w:rsidR="00E25745" w:rsidRPr="007934B0" w:rsidRDefault="00E25745" w:rsidP="00E62E68">
                  <w:pPr>
                    <w:spacing w:line="320" w:lineRule="exact"/>
                    <w:rPr>
                      <w:rFonts w:ascii="全真中圓體" w:eastAsia="全真中圓體" w:hAnsi="PMingLiU"/>
                      <w:b/>
                      <w:sz w:val="28"/>
                      <w:szCs w:val="28"/>
                      <w:lang w:eastAsia="zh-TW"/>
                    </w:rPr>
                  </w:pPr>
                  <w:r w:rsidRPr="007934B0">
                    <w:rPr>
                      <w:rFonts w:ascii="全真中圓體" w:eastAsia="全真中圓體" w:hAnsi="PMingLiU" w:hint="eastAsia"/>
                      <w:b/>
                      <w:sz w:val="28"/>
                      <w:szCs w:val="28"/>
                      <w:lang w:eastAsia="zh-TW"/>
                    </w:rPr>
                    <w:t>第二步：提供參考意見</w:t>
                  </w:r>
                </w:p>
                <w:p w14:paraId="7ADE92AA" w14:textId="77777777" w:rsidR="00E25745" w:rsidRPr="007934B0" w:rsidRDefault="00E25745" w:rsidP="00E62E68">
                  <w:pPr>
                    <w:spacing w:line="320" w:lineRule="exact"/>
                    <w:rPr>
                      <w:rFonts w:ascii="全真中圓體" w:eastAsia="全真中圓體" w:hAnsi="PMingLiU"/>
                      <w:lang w:eastAsia="zh-TW"/>
                    </w:rPr>
                  </w:pPr>
                </w:p>
                <w:p w14:paraId="47AD8862" w14:textId="77777777" w:rsidR="00E25745" w:rsidRPr="007934B0" w:rsidRDefault="00E25745" w:rsidP="00E62E68">
                  <w:pPr>
                    <w:spacing w:line="320" w:lineRule="exact"/>
                    <w:rPr>
                      <w:rFonts w:ascii="全真中圓體" w:eastAsia="全真中圓體" w:hAnsi="PMingLiU"/>
                      <w:sz w:val="22"/>
                      <w:szCs w:val="22"/>
                      <w:lang w:eastAsia="zh-TW"/>
                    </w:rPr>
                  </w:pPr>
                  <w:r w:rsidRPr="007934B0">
                    <w:rPr>
                      <w:rFonts w:ascii="全真中圓體" w:eastAsia="全真中圓體" w:hAnsi="PMingLiU" w:hint="eastAsia"/>
                      <w:sz w:val="22"/>
                      <w:szCs w:val="22"/>
                      <w:lang w:eastAsia="zh-TW"/>
                    </w:rPr>
                    <w:t>兒女在進入成年時期總會面對一些重大的問題，</w:t>
                  </w:r>
                  <w:r w:rsidRPr="007934B0">
                    <w:rPr>
                      <w:rFonts w:ascii="全真中圓體" w:eastAsia="全真中圓體" w:hAnsi="PMingLiU"/>
                      <w:sz w:val="22"/>
                      <w:szCs w:val="22"/>
                      <w:lang w:eastAsia="zh-TW"/>
                    </w:rPr>
                    <w:t xml:space="preserve"> </w:t>
                  </w:r>
                  <w:r w:rsidRPr="007934B0">
                    <w:rPr>
                      <w:rFonts w:ascii="全真中圓體" w:eastAsia="全真中圓體" w:hAnsi="PMingLiU" w:hint="eastAsia"/>
                      <w:sz w:val="22"/>
                      <w:szCs w:val="22"/>
                      <w:lang w:eastAsia="zh-TW"/>
                    </w:rPr>
                    <w:t>比如：我應該做什麼樣的工作？我要住在哪裡？我這一生該做些什麼？</w:t>
                  </w:r>
                  <w:r w:rsidRPr="007934B0">
                    <w:rPr>
                      <w:rFonts w:ascii="全真中圓體" w:eastAsia="全真中圓體" w:hAnsi="PMingLiU"/>
                      <w:sz w:val="22"/>
                      <w:szCs w:val="22"/>
                      <w:lang w:eastAsia="zh-TW"/>
                    </w:rPr>
                    <w:t xml:space="preserve"> </w:t>
                  </w:r>
                  <w:r w:rsidRPr="007934B0">
                    <w:rPr>
                      <w:rFonts w:ascii="全真中圓體" w:eastAsia="全真中圓體" w:hAnsi="PMingLiU" w:hint="eastAsia"/>
                      <w:sz w:val="22"/>
                      <w:szCs w:val="22"/>
                      <w:lang w:eastAsia="zh-TW"/>
                    </w:rPr>
                    <w:t>這期間，你所要做的最重要的事情，就是要把他們引回到聖經的原則上。</w:t>
                  </w:r>
                  <w:r w:rsidRPr="007934B0">
                    <w:rPr>
                      <w:rFonts w:ascii="全真中圓體" w:eastAsia="全真中圓體" w:hAnsi="PMingLiU"/>
                      <w:sz w:val="22"/>
                      <w:szCs w:val="22"/>
                      <w:lang w:eastAsia="zh-TW"/>
                    </w:rPr>
                    <w:t xml:space="preserve"> </w:t>
                  </w:r>
                  <w:r w:rsidRPr="007934B0">
                    <w:rPr>
                      <w:rFonts w:ascii="全真中圓體" w:eastAsia="全真中圓體" w:hAnsi="PMingLiU" w:hint="eastAsia"/>
                      <w:sz w:val="22"/>
                      <w:szCs w:val="22"/>
                      <w:lang w:eastAsia="zh-TW"/>
                    </w:rPr>
                    <w:t>大衛王給他兒子所羅門最後的話，為我們這些父母提供了一個參考</w:t>
                  </w:r>
                  <w:r w:rsidRPr="007934B0">
                    <w:rPr>
                      <w:rFonts w:ascii="全真中圓體" w:eastAsia="全真中圓體" w:hAnsi="PMingLiU"/>
                      <w:sz w:val="22"/>
                      <w:szCs w:val="22"/>
                      <w:lang w:eastAsia="zh-TW"/>
                    </w:rPr>
                    <w:t xml:space="preserve"> </w:t>
                  </w:r>
                  <w:r w:rsidRPr="007934B0">
                    <w:rPr>
                      <w:rFonts w:ascii="全真中圓體" w:eastAsia="全真中圓體" w:hAnsi="PMingLiU" w:hint="eastAsia"/>
                      <w:sz w:val="22"/>
                      <w:szCs w:val="22"/>
                      <w:lang w:eastAsia="zh-TW"/>
                    </w:rPr>
                    <w:t>（歷代志上</w:t>
                  </w:r>
                  <w:r w:rsidRPr="007934B0">
                    <w:rPr>
                      <w:rFonts w:ascii="全真中圓體" w:eastAsia="全真中圓體" w:hAnsi="PMingLiU"/>
                      <w:sz w:val="22"/>
                      <w:szCs w:val="22"/>
                      <w:lang w:eastAsia="zh-TW"/>
                    </w:rPr>
                    <w:t xml:space="preserve"> 28</w:t>
                  </w:r>
                  <w:r w:rsidRPr="007934B0">
                    <w:rPr>
                      <w:rFonts w:ascii="全真中圓體" w:eastAsia="全真中圓體" w:hAnsi="PMingLiU" w:hint="eastAsia"/>
                      <w:sz w:val="22"/>
                      <w:szCs w:val="22"/>
                      <w:lang w:eastAsia="zh-TW"/>
                    </w:rPr>
                    <w:t>：</w:t>
                  </w:r>
                  <w:r w:rsidRPr="007934B0">
                    <w:rPr>
                      <w:rFonts w:ascii="全真中圓體" w:eastAsia="全真中圓體" w:hAnsi="PMingLiU"/>
                      <w:sz w:val="22"/>
                      <w:szCs w:val="22"/>
                      <w:lang w:eastAsia="zh-TW"/>
                    </w:rPr>
                    <w:t>9</w:t>
                  </w:r>
                  <w:r w:rsidRPr="007934B0">
                    <w:rPr>
                      <w:rFonts w:ascii="全真中圓體" w:eastAsia="全真中圓體" w:hAnsi="PMingLiU" w:hint="eastAsia"/>
                      <w:sz w:val="22"/>
                      <w:szCs w:val="22"/>
                      <w:lang w:eastAsia="zh-TW"/>
                    </w:rPr>
                    <w:t>）</w:t>
                  </w:r>
                </w:p>
                <w:p w14:paraId="6755F57C" w14:textId="77777777" w:rsidR="00E25745" w:rsidRPr="007934B0" w:rsidRDefault="00E25745" w:rsidP="00E62E68">
                  <w:pPr>
                    <w:rPr>
                      <w:rFonts w:ascii="全真中圓體" w:eastAsia="全真中圓體"/>
                      <w:sz w:val="22"/>
                      <w:szCs w:val="22"/>
                      <w:lang w:eastAsia="zh-TW"/>
                    </w:rPr>
                  </w:pPr>
                </w:p>
              </w:txbxContent>
            </v:textbox>
          </v:shape>
        </w:pict>
      </w:r>
      <w:r>
        <w:rPr>
          <w:noProof/>
          <w:lang w:eastAsia="zh-CN"/>
        </w:rPr>
        <w:pict w14:anchorId="142C5F36">
          <v:shape id="_x0000_s1027" type="#_x0000_t202" style="position:absolute;margin-left:369pt;margin-top:-45pt;width:315pt;height:513pt;z-index:4" filled="f" stroked="f">
            <v:textbox>
              <w:txbxContent>
                <w:p w14:paraId="06B8E1B2" w14:textId="77777777" w:rsidR="00E25745" w:rsidRPr="008C226A" w:rsidRDefault="00E25745" w:rsidP="00CC1A9D">
                  <w:pPr>
                    <w:rPr>
                      <w:rFonts w:ascii="PMingLiU"/>
                      <w:sz w:val="22"/>
                      <w:szCs w:val="22"/>
                      <w:lang w:eastAsia="zh-TW"/>
                    </w:rPr>
                  </w:pPr>
                </w:p>
                <w:p w14:paraId="7DB725C1" w14:textId="77777777" w:rsidR="00E25745" w:rsidRPr="007A2247" w:rsidRDefault="00E25745" w:rsidP="00CC1A9D">
                  <w:pPr>
                    <w:rPr>
                      <w:rFonts w:ascii="PMingLiU"/>
                      <w:sz w:val="22"/>
                      <w:szCs w:val="22"/>
                      <w:lang w:eastAsia="zh-TW"/>
                    </w:rPr>
                  </w:pPr>
                </w:p>
                <w:p w14:paraId="763050E0" w14:textId="77777777" w:rsidR="00E25745" w:rsidRPr="00E17506" w:rsidRDefault="00E25745" w:rsidP="00974AE9">
                  <w:pPr>
                    <w:rPr>
                      <w:sz w:val="22"/>
                      <w:szCs w:val="22"/>
                      <w:lang w:eastAsia="zh-TW"/>
                    </w:rPr>
                  </w:pPr>
                </w:p>
                <w:p w14:paraId="369B93A4" w14:textId="77777777" w:rsidR="00E25745" w:rsidRPr="007934B0" w:rsidRDefault="00E25745" w:rsidP="00E62E68">
                  <w:pPr>
                    <w:spacing w:line="320" w:lineRule="exact"/>
                    <w:rPr>
                      <w:rFonts w:ascii="全真中圓體" w:eastAsia="全真中圓體" w:hAnsi="PMingLiU"/>
                      <w:sz w:val="22"/>
                      <w:szCs w:val="22"/>
                      <w:lang w:eastAsia="zh-TW"/>
                    </w:rPr>
                  </w:pPr>
                  <w:r w:rsidRPr="007934B0">
                    <w:rPr>
                      <w:rFonts w:ascii="全真中圓體" w:eastAsia="全真中圓體" w:hAnsi="PMingLiU" w:hint="eastAsia"/>
                      <w:sz w:val="22"/>
                      <w:szCs w:val="22"/>
                      <w:lang w:eastAsia="zh-TW"/>
                    </w:rPr>
                    <w:t>“我兒所羅門哪，你當認識耶和華你父的神，誠心樂意地事奉他。因為他鑒察眾人的心，知道一切心思意念。你若尋求他，他必使你尋見。你若離棄他，他必永遠丟棄你。”</w:t>
                  </w:r>
                </w:p>
                <w:p w14:paraId="097BD492" w14:textId="77777777" w:rsidR="00E25745" w:rsidRPr="007934B0" w:rsidRDefault="00E25745" w:rsidP="00E62E68">
                  <w:pPr>
                    <w:spacing w:line="320" w:lineRule="exact"/>
                    <w:rPr>
                      <w:rFonts w:ascii="全真中圓體" w:eastAsia="全真中圓體" w:hAnsi="PMingLiU"/>
                      <w:sz w:val="22"/>
                      <w:szCs w:val="22"/>
                      <w:lang w:eastAsia="zh-TW"/>
                    </w:rPr>
                  </w:pPr>
                  <w:r w:rsidRPr="007934B0">
                    <w:rPr>
                      <w:rFonts w:ascii="全真中圓體" w:eastAsia="全真中圓體" w:hAnsi="PMingLiU" w:hint="eastAsia"/>
                      <w:sz w:val="22"/>
                      <w:szCs w:val="22"/>
                      <w:lang w:eastAsia="zh-TW"/>
                    </w:rPr>
                    <w:t>家長為孩子在設立人生目標、選擇職業、尋找配偶等問題上提供實際的建議時，必須高舉上帝的教導，諸如：</w:t>
                  </w:r>
                </w:p>
                <w:p w14:paraId="6E969E48" w14:textId="77777777" w:rsidR="00E25745" w:rsidRPr="007934B0" w:rsidRDefault="00E25745" w:rsidP="00E62E68">
                  <w:pPr>
                    <w:widowControl w:val="0"/>
                    <w:numPr>
                      <w:ilvl w:val="0"/>
                      <w:numId w:val="3"/>
                    </w:numPr>
                    <w:spacing w:line="320" w:lineRule="exact"/>
                    <w:jc w:val="both"/>
                    <w:rPr>
                      <w:rFonts w:ascii="全真中圓體" w:eastAsia="全真中圓體" w:hAnsi="PMingLiU"/>
                      <w:sz w:val="22"/>
                      <w:szCs w:val="22"/>
                      <w:lang w:eastAsia="zh-TW"/>
                    </w:rPr>
                  </w:pPr>
                  <w:r w:rsidRPr="007934B0">
                    <w:rPr>
                      <w:rFonts w:ascii="全真中圓體" w:eastAsia="全真中圓體" w:hAnsi="PMingLiU" w:hint="eastAsia"/>
                      <w:sz w:val="22"/>
                      <w:szCs w:val="22"/>
                      <w:lang w:eastAsia="zh-TW"/>
                    </w:rPr>
                    <w:t>若不是耶和華建造房屋，建造的人就枉然勞力</w:t>
                  </w:r>
                  <w:r w:rsidRPr="007934B0">
                    <w:rPr>
                      <w:rFonts w:ascii="全真中圓體" w:eastAsia="全真中圓體" w:hAnsi="PMingLiU"/>
                      <w:sz w:val="22"/>
                      <w:szCs w:val="22"/>
                      <w:lang w:eastAsia="zh-TW"/>
                    </w:rPr>
                    <w:t xml:space="preserve"> </w:t>
                  </w:r>
                  <w:r w:rsidRPr="007934B0">
                    <w:rPr>
                      <w:rFonts w:ascii="全真中圓體" w:eastAsia="全真中圓體" w:hAnsi="PMingLiU" w:hint="eastAsia"/>
                      <w:sz w:val="22"/>
                      <w:szCs w:val="22"/>
                      <w:lang w:eastAsia="zh-TW"/>
                    </w:rPr>
                    <w:t>（詩篇</w:t>
                  </w:r>
                  <w:r w:rsidRPr="007934B0">
                    <w:rPr>
                      <w:rFonts w:ascii="全真中圓體" w:eastAsia="全真中圓體" w:hAnsi="PMingLiU"/>
                      <w:sz w:val="22"/>
                      <w:szCs w:val="22"/>
                      <w:lang w:eastAsia="zh-TW"/>
                    </w:rPr>
                    <w:t xml:space="preserve"> 127</w:t>
                  </w:r>
                  <w:r w:rsidRPr="007934B0">
                    <w:rPr>
                      <w:rFonts w:ascii="全真中圓體" w:eastAsia="全真中圓體" w:hAnsi="PMingLiU" w:hint="eastAsia"/>
                      <w:sz w:val="22"/>
                      <w:szCs w:val="22"/>
                      <w:lang w:eastAsia="zh-TW"/>
                    </w:rPr>
                    <w:t>：</w:t>
                  </w:r>
                  <w:r w:rsidRPr="007934B0">
                    <w:rPr>
                      <w:rFonts w:ascii="全真中圓體" w:eastAsia="全真中圓體" w:hAnsi="PMingLiU"/>
                      <w:sz w:val="22"/>
                      <w:szCs w:val="22"/>
                      <w:lang w:eastAsia="zh-TW"/>
                    </w:rPr>
                    <w:t>1</w:t>
                  </w:r>
                  <w:r w:rsidRPr="007934B0">
                    <w:rPr>
                      <w:rFonts w:ascii="全真中圓體" w:eastAsia="全真中圓體" w:hAnsi="PMingLiU" w:hint="eastAsia"/>
                      <w:sz w:val="22"/>
                      <w:szCs w:val="22"/>
                      <w:lang w:eastAsia="zh-TW"/>
                    </w:rPr>
                    <w:t>）</w:t>
                  </w:r>
                </w:p>
                <w:p w14:paraId="234327AB" w14:textId="77777777" w:rsidR="00E25745" w:rsidRPr="007934B0" w:rsidRDefault="00E25745" w:rsidP="00E62E68">
                  <w:pPr>
                    <w:widowControl w:val="0"/>
                    <w:numPr>
                      <w:ilvl w:val="0"/>
                      <w:numId w:val="3"/>
                    </w:numPr>
                    <w:spacing w:line="320" w:lineRule="exact"/>
                    <w:jc w:val="both"/>
                    <w:rPr>
                      <w:rFonts w:ascii="全真中圓體" w:eastAsia="全真中圓體" w:hAnsi="PMingLiU"/>
                      <w:sz w:val="22"/>
                      <w:szCs w:val="22"/>
                      <w:lang w:eastAsia="zh-TW"/>
                    </w:rPr>
                  </w:pPr>
                  <w:r w:rsidRPr="007934B0">
                    <w:rPr>
                      <w:rFonts w:ascii="全真中圓體" w:eastAsia="全真中圓體" w:hAnsi="PMingLiU" w:hint="eastAsia"/>
                      <w:sz w:val="22"/>
                      <w:szCs w:val="22"/>
                      <w:lang w:eastAsia="zh-TW"/>
                    </w:rPr>
                    <w:t>失去生命而找到</w:t>
                  </w:r>
                  <w:r w:rsidRPr="007934B0">
                    <w:rPr>
                      <w:rFonts w:ascii="全真中圓體" w:eastAsia="全真中圓體" w:hAnsi="PMingLiU"/>
                      <w:sz w:val="22"/>
                      <w:szCs w:val="22"/>
                      <w:lang w:eastAsia="zh-TW"/>
                    </w:rPr>
                    <w:t xml:space="preserve"> </w:t>
                  </w:r>
                  <w:r w:rsidRPr="007934B0">
                    <w:rPr>
                      <w:rFonts w:ascii="全真中圓體" w:eastAsia="全真中圓體" w:hAnsi="PMingLiU" w:hint="eastAsia"/>
                      <w:sz w:val="22"/>
                      <w:szCs w:val="22"/>
                      <w:lang w:eastAsia="zh-TW"/>
                    </w:rPr>
                    <w:t>（路加福音</w:t>
                  </w:r>
                  <w:r w:rsidRPr="007934B0">
                    <w:rPr>
                      <w:rFonts w:ascii="全真中圓體" w:eastAsia="全真中圓體" w:hAnsi="PMingLiU"/>
                      <w:sz w:val="22"/>
                      <w:szCs w:val="22"/>
                      <w:lang w:eastAsia="zh-TW"/>
                    </w:rPr>
                    <w:t xml:space="preserve"> 9</w:t>
                  </w:r>
                  <w:r w:rsidRPr="007934B0">
                    <w:rPr>
                      <w:rFonts w:ascii="全真中圓體" w:eastAsia="全真中圓體" w:hAnsi="PMingLiU" w:hint="eastAsia"/>
                      <w:sz w:val="22"/>
                      <w:szCs w:val="22"/>
                      <w:lang w:eastAsia="zh-TW"/>
                    </w:rPr>
                    <w:t>：</w:t>
                  </w:r>
                  <w:r w:rsidRPr="007934B0">
                    <w:rPr>
                      <w:rFonts w:ascii="全真中圓體" w:eastAsia="全真中圓體" w:hAnsi="PMingLiU"/>
                      <w:sz w:val="22"/>
                      <w:szCs w:val="22"/>
                      <w:lang w:eastAsia="zh-TW"/>
                    </w:rPr>
                    <w:t>23-24</w:t>
                  </w:r>
                  <w:r w:rsidRPr="007934B0">
                    <w:rPr>
                      <w:rFonts w:ascii="全真中圓體" w:eastAsia="全真中圓體" w:hAnsi="PMingLiU" w:hint="eastAsia"/>
                      <w:sz w:val="22"/>
                      <w:szCs w:val="22"/>
                      <w:lang w:eastAsia="zh-TW"/>
                    </w:rPr>
                    <w:t>）</w:t>
                  </w:r>
                </w:p>
                <w:p w14:paraId="62559A2B" w14:textId="77777777" w:rsidR="00E25745" w:rsidRPr="007934B0" w:rsidRDefault="00E25745" w:rsidP="00E62E68">
                  <w:pPr>
                    <w:widowControl w:val="0"/>
                    <w:numPr>
                      <w:ilvl w:val="0"/>
                      <w:numId w:val="3"/>
                    </w:numPr>
                    <w:spacing w:line="320" w:lineRule="exact"/>
                    <w:jc w:val="both"/>
                    <w:rPr>
                      <w:rFonts w:ascii="全真中圓體" w:eastAsia="全真中圓體" w:hAnsi="PMingLiU"/>
                      <w:sz w:val="22"/>
                      <w:szCs w:val="22"/>
                      <w:lang w:eastAsia="zh-TW"/>
                    </w:rPr>
                  </w:pPr>
                  <w:r w:rsidRPr="007934B0">
                    <w:rPr>
                      <w:rFonts w:ascii="全真中圓體" w:eastAsia="全真中圓體" w:hAnsi="PMingLiU" w:hint="eastAsia"/>
                      <w:sz w:val="22"/>
                      <w:szCs w:val="22"/>
                      <w:lang w:eastAsia="zh-TW"/>
                    </w:rPr>
                    <w:t>數算自己的日子</w:t>
                  </w:r>
                  <w:r w:rsidRPr="007934B0">
                    <w:rPr>
                      <w:rFonts w:ascii="全真中圓體" w:eastAsia="全真中圓體" w:hAnsi="PMingLiU"/>
                      <w:sz w:val="22"/>
                      <w:szCs w:val="22"/>
                      <w:lang w:eastAsia="zh-TW"/>
                    </w:rPr>
                    <w:t xml:space="preserve"> </w:t>
                  </w:r>
                  <w:r w:rsidRPr="007934B0">
                    <w:rPr>
                      <w:rFonts w:ascii="全真中圓體" w:eastAsia="全真中圓體" w:hAnsi="PMingLiU" w:hint="eastAsia"/>
                      <w:sz w:val="22"/>
                      <w:szCs w:val="22"/>
                      <w:lang w:eastAsia="zh-TW"/>
                    </w:rPr>
                    <w:t>（詩篇</w:t>
                  </w:r>
                  <w:r w:rsidRPr="007934B0">
                    <w:rPr>
                      <w:rFonts w:ascii="全真中圓體" w:eastAsia="全真中圓體" w:hAnsi="PMingLiU"/>
                      <w:sz w:val="22"/>
                      <w:szCs w:val="22"/>
                      <w:lang w:eastAsia="zh-TW"/>
                    </w:rPr>
                    <w:t xml:space="preserve"> 90</w:t>
                  </w:r>
                  <w:r w:rsidRPr="007934B0">
                    <w:rPr>
                      <w:rFonts w:ascii="全真中圓體" w:eastAsia="全真中圓體" w:hAnsi="PMingLiU" w:hint="eastAsia"/>
                      <w:sz w:val="22"/>
                      <w:szCs w:val="22"/>
                      <w:lang w:eastAsia="zh-TW"/>
                    </w:rPr>
                    <w:t>：</w:t>
                  </w:r>
                  <w:r w:rsidRPr="007934B0">
                    <w:rPr>
                      <w:rFonts w:ascii="全真中圓體" w:eastAsia="全真中圓體" w:hAnsi="PMingLiU"/>
                      <w:sz w:val="22"/>
                      <w:szCs w:val="22"/>
                      <w:lang w:eastAsia="zh-TW"/>
                    </w:rPr>
                    <w:t>12</w:t>
                  </w:r>
                  <w:r w:rsidRPr="007934B0">
                    <w:rPr>
                      <w:rFonts w:ascii="全真中圓體" w:eastAsia="全真中圓體" w:hAnsi="PMingLiU" w:hint="eastAsia"/>
                      <w:sz w:val="22"/>
                      <w:szCs w:val="22"/>
                      <w:lang w:eastAsia="zh-TW"/>
                    </w:rPr>
                    <w:t>）</w:t>
                  </w:r>
                </w:p>
                <w:p w14:paraId="090855AA" w14:textId="77777777" w:rsidR="00E25745" w:rsidRPr="007934B0" w:rsidRDefault="00E25745" w:rsidP="00E62E68">
                  <w:pPr>
                    <w:widowControl w:val="0"/>
                    <w:numPr>
                      <w:ilvl w:val="0"/>
                      <w:numId w:val="3"/>
                    </w:numPr>
                    <w:spacing w:line="320" w:lineRule="exact"/>
                    <w:jc w:val="both"/>
                    <w:rPr>
                      <w:rFonts w:ascii="全真中圓體" w:eastAsia="全真中圓體" w:hAnsi="PMingLiU"/>
                      <w:sz w:val="22"/>
                      <w:szCs w:val="22"/>
                      <w:lang w:eastAsia="zh-TW"/>
                    </w:rPr>
                  </w:pPr>
                  <w:r w:rsidRPr="007934B0">
                    <w:rPr>
                      <w:rFonts w:ascii="全真中圓體" w:eastAsia="全真中圓體" w:hAnsi="PMingLiU" w:hint="eastAsia"/>
                      <w:sz w:val="22"/>
                      <w:szCs w:val="22"/>
                      <w:lang w:eastAsia="zh-TW"/>
                    </w:rPr>
                    <w:t>先尋求神的國</w:t>
                  </w:r>
                  <w:r w:rsidRPr="007934B0">
                    <w:rPr>
                      <w:rFonts w:ascii="全真中圓體" w:eastAsia="全真中圓體" w:hAnsi="PMingLiU"/>
                      <w:sz w:val="22"/>
                      <w:szCs w:val="22"/>
                      <w:lang w:eastAsia="zh-TW"/>
                    </w:rPr>
                    <w:t xml:space="preserve"> </w:t>
                  </w:r>
                  <w:r w:rsidRPr="007934B0">
                    <w:rPr>
                      <w:rFonts w:ascii="全真中圓體" w:eastAsia="全真中圓體" w:hAnsi="PMingLiU" w:hint="eastAsia"/>
                      <w:sz w:val="22"/>
                      <w:szCs w:val="22"/>
                      <w:lang w:eastAsia="zh-TW"/>
                    </w:rPr>
                    <w:t>（馬太福音</w:t>
                  </w:r>
                  <w:r w:rsidRPr="007934B0">
                    <w:rPr>
                      <w:rFonts w:ascii="全真中圓體" w:eastAsia="全真中圓體" w:hAnsi="PMingLiU"/>
                      <w:sz w:val="22"/>
                      <w:szCs w:val="22"/>
                      <w:lang w:eastAsia="zh-TW"/>
                    </w:rPr>
                    <w:t xml:space="preserve"> 6</w:t>
                  </w:r>
                  <w:r w:rsidRPr="007934B0">
                    <w:rPr>
                      <w:rFonts w:ascii="全真中圓體" w:eastAsia="全真中圓體" w:hAnsi="PMingLiU" w:hint="eastAsia"/>
                      <w:sz w:val="22"/>
                      <w:szCs w:val="22"/>
                      <w:lang w:eastAsia="zh-TW"/>
                    </w:rPr>
                    <w:t>：</w:t>
                  </w:r>
                  <w:r w:rsidRPr="007934B0">
                    <w:rPr>
                      <w:rFonts w:ascii="全真中圓體" w:eastAsia="全真中圓體" w:hAnsi="PMingLiU"/>
                      <w:sz w:val="22"/>
                      <w:szCs w:val="22"/>
                      <w:lang w:eastAsia="zh-TW"/>
                    </w:rPr>
                    <w:t>33</w:t>
                  </w:r>
                  <w:r w:rsidRPr="007934B0">
                    <w:rPr>
                      <w:rFonts w:ascii="全真中圓體" w:eastAsia="全真中圓體" w:hAnsi="PMingLiU" w:hint="eastAsia"/>
                      <w:sz w:val="22"/>
                      <w:szCs w:val="22"/>
                      <w:lang w:eastAsia="zh-TW"/>
                    </w:rPr>
                    <w:t>）</w:t>
                  </w:r>
                </w:p>
                <w:p w14:paraId="1FCB1FC5" w14:textId="77777777" w:rsidR="00E25745" w:rsidRPr="007934B0" w:rsidRDefault="00E25745" w:rsidP="00E62E68">
                  <w:pPr>
                    <w:spacing w:line="320" w:lineRule="exact"/>
                    <w:rPr>
                      <w:rFonts w:ascii="全真中圓體" w:eastAsia="全真中圓體" w:hAnsi="PMingLiU"/>
                      <w:sz w:val="22"/>
                      <w:szCs w:val="22"/>
                      <w:lang w:eastAsia="zh-TW"/>
                    </w:rPr>
                  </w:pPr>
                </w:p>
                <w:p w14:paraId="4E8E8735" w14:textId="77777777" w:rsidR="00E25745" w:rsidRPr="007934B0" w:rsidRDefault="00E25745" w:rsidP="00E62E68">
                  <w:pPr>
                    <w:spacing w:line="320" w:lineRule="exact"/>
                    <w:rPr>
                      <w:rFonts w:ascii="全真中圓體" w:eastAsia="全真中圓體" w:hAnsi="PMingLiU"/>
                      <w:b/>
                      <w:sz w:val="28"/>
                      <w:szCs w:val="28"/>
                      <w:lang w:eastAsia="zh-TW"/>
                    </w:rPr>
                  </w:pPr>
                  <w:r w:rsidRPr="007934B0">
                    <w:rPr>
                      <w:rFonts w:ascii="全真中圓體" w:eastAsia="全真中圓體" w:hAnsi="PMingLiU" w:hint="eastAsia"/>
                      <w:b/>
                      <w:sz w:val="28"/>
                      <w:szCs w:val="28"/>
                      <w:lang w:eastAsia="zh-TW"/>
                    </w:rPr>
                    <w:t>第三步：提供對婚姻，家庭的認識及指導</w:t>
                  </w:r>
                </w:p>
                <w:p w14:paraId="4CE5D066" w14:textId="77777777" w:rsidR="00E25745" w:rsidRPr="007934B0" w:rsidRDefault="00E25745" w:rsidP="00E62E68">
                  <w:pPr>
                    <w:spacing w:line="320" w:lineRule="exact"/>
                    <w:rPr>
                      <w:rFonts w:ascii="全真中圓體" w:eastAsia="全真中圓體" w:hAnsi="PMingLiU"/>
                      <w:sz w:val="22"/>
                      <w:szCs w:val="22"/>
                      <w:lang w:eastAsia="zh-TW"/>
                    </w:rPr>
                  </w:pPr>
                </w:p>
                <w:p w14:paraId="2778B239" w14:textId="77777777" w:rsidR="00E25745" w:rsidRPr="007934B0" w:rsidRDefault="00E25745" w:rsidP="00E62E68">
                  <w:pPr>
                    <w:spacing w:line="320" w:lineRule="exact"/>
                    <w:rPr>
                      <w:rFonts w:ascii="全真中圓體" w:eastAsia="全真中圓體" w:hAnsi="PMingLiU"/>
                      <w:sz w:val="22"/>
                      <w:szCs w:val="22"/>
                      <w:lang w:eastAsia="zh-TW"/>
                    </w:rPr>
                  </w:pPr>
                  <w:r w:rsidRPr="007934B0">
                    <w:rPr>
                      <w:rFonts w:ascii="全真中圓體" w:eastAsia="全真中圓體" w:hAnsi="PMingLiU" w:hint="eastAsia"/>
                      <w:sz w:val="22"/>
                      <w:szCs w:val="22"/>
                      <w:lang w:eastAsia="zh-TW"/>
                    </w:rPr>
                    <w:t>今天的家長，往往在孩子們讀書和工作問題上，花費極大的力氣幫助他們，但對於怎樣幫助兒女為往後的婚姻和建立家庭，做準備卻所知不多。雖然有一小部分人蒙召成為獨身服侍主的人，但是，絕大多數人都是要成家，進入婚姻生活的（創世記</w:t>
                  </w:r>
                  <w:r w:rsidRPr="007934B0">
                    <w:rPr>
                      <w:rFonts w:ascii="全真中圓體" w:eastAsia="全真中圓體" w:hAnsi="PMingLiU"/>
                      <w:sz w:val="22"/>
                      <w:szCs w:val="22"/>
                      <w:lang w:eastAsia="zh-TW"/>
                    </w:rPr>
                    <w:t>2:18-24</w:t>
                  </w:r>
                  <w:r w:rsidRPr="007934B0">
                    <w:rPr>
                      <w:rFonts w:ascii="全真中圓體" w:eastAsia="全真中圓體" w:hAnsi="PMingLiU" w:hint="eastAsia"/>
                      <w:sz w:val="22"/>
                      <w:szCs w:val="22"/>
                      <w:lang w:eastAsia="zh-TW"/>
                    </w:rPr>
                    <w:t>）。然而，我們有時會忽略，婚姻和家庭在人生的架構和靈命的長進中所起的重要作用。我們需要努力幫助成年子女離開父母，與配偶連合。父母積極的組建一個基督化的家庭是基礎，每天為你子女未來的配偶及他們的下一代禱告，則是一個重要的承諾。現今的文化中過度對“性”的宣揚，而反對婚姻。為了幫助你的孩子能夠建立一個牢固的家庭（這也是長大成人的一個重要標誌），提供給他們正確的引導，就顯得特別重要了。</w:t>
                  </w:r>
                </w:p>
                <w:p w14:paraId="5C59EE07" w14:textId="77777777" w:rsidR="00E25745" w:rsidRPr="007934B0" w:rsidRDefault="00E25745" w:rsidP="00E62E68">
                  <w:pPr>
                    <w:spacing w:line="320" w:lineRule="exact"/>
                    <w:rPr>
                      <w:rFonts w:ascii="全真中圓體" w:eastAsia="全真中圓體" w:hAnsi="PMingLiU"/>
                      <w:sz w:val="22"/>
                      <w:szCs w:val="22"/>
                      <w:lang w:eastAsia="zh-TW"/>
                    </w:rPr>
                  </w:pPr>
                </w:p>
                <w:p w14:paraId="010D5AAA" w14:textId="77777777" w:rsidR="00E25745" w:rsidRPr="007934B0" w:rsidRDefault="00E25745" w:rsidP="000E1682">
                  <w:pPr>
                    <w:pStyle w:val="PlainText"/>
                    <w:rPr>
                      <w:rFonts w:ascii="全真中圓體" w:eastAsia="全真中圓體" w:hAnsi="PMingLiU" w:cs="MingLiU"/>
                      <w:sz w:val="22"/>
                      <w:szCs w:val="22"/>
                    </w:rPr>
                  </w:pPr>
                </w:p>
                <w:p w14:paraId="785BD03F" w14:textId="77777777" w:rsidR="00E25745" w:rsidRPr="00717392" w:rsidRDefault="00E25745" w:rsidP="00974AE9">
                  <w:pPr>
                    <w:rPr>
                      <w:lang w:eastAsia="zh-TW"/>
                    </w:rPr>
                  </w:pPr>
                </w:p>
              </w:txbxContent>
            </v:textbox>
          </v:shape>
        </w:pict>
      </w:r>
      <w:r>
        <w:rPr>
          <w:noProof/>
          <w:lang w:eastAsia="zh-CN"/>
        </w:rPr>
        <w:pict w14:anchorId="054D68C5">
          <v:shape id="_x0000_s1028" type="#_x0000_t202" style="position:absolute;margin-left:369pt;margin-top:486pt;width:324pt;height:27pt;z-index:5" stroked="f">
            <v:textbox>
              <w:txbxContent>
                <w:p w14:paraId="3C877064" w14:textId="77777777" w:rsidR="00E25745" w:rsidRDefault="00E25745" w:rsidP="007934B0">
                  <w:pPr>
                    <w:jc w:val="right"/>
                    <w:rPr>
                      <w:sz w:val="16"/>
                      <w:szCs w:val="16"/>
                    </w:rPr>
                  </w:pPr>
                  <w:r w:rsidRPr="00D073C7">
                    <w:rPr>
                      <w:rFonts w:eastAsia="全真中圓體" w:hint="eastAsia"/>
                      <w:i/>
                      <w:sz w:val="16"/>
                      <w:szCs w:val="16"/>
                      <w:lang w:eastAsia="zh-TW"/>
                    </w:rPr>
                    <w:t>原文</w:t>
                  </w:r>
                  <w:r>
                    <w:rPr>
                      <w:rFonts w:eastAsia="全真中圓體" w:hint="eastAsia"/>
                      <w:i/>
                      <w:sz w:val="16"/>
                      <w:szCs w:val="16"/>
                      <w:lang w:eastAsia="zh-TW"/>
                    </w:rPr>
                    <w:t>作者</w:t>
                  </w:r>
                  <w:r w:rsidRPr="00D073C7">
                    <w:rPr>
                      <w:rFonts w:eastAsia="全真中圓體"/>
                      <w:i/>
                      <w:sz w:val="16"/>
                      <w:szCs w:val="16"/>
                      <w:lang w:eastAsia="zh-TW"/>
                    </w:rPr>
                    <w:t>Kurt Bruner</w:t>
                  </w:r>
                </w:p>
                <w:p w14:paraId="32EF7B61" w14:textId="77777777" w:rsidR="00E25745" w:rsidRPr="0029472B" w:rsidRDefault="00E25745" w:rsidP="00A7373B">
                  <w:pPr>
                    <w:ind w:left="1440"/>
                    <w:rPr>
                      <w:sz w:val="16"/>
                      <w:szCs w:val="16"/>
                    </w:rPr>
                  </w:pPr>
                  <w:r>
                    <w:rPr>
                      <w:sz w:val="16"/>
                      <w:szCs w:val="16"/>
                    </w:rPr>
                    <w:t xml:space="preserve">                                                                                      </w:t>
                  </w:r>
                  <w:smartTag w:uri="urn:schemas-microsoft-com:office:smarttags" w:element="date">
                    <w:smartTagPr>
                      <w:attr w:name="Year" w:val="2010"/>
                      <w:attr w:name="Day" w:val="21"/>
                      <w:attr w:name="Month" w:val="1"/>
                    </w:smartTagPr>
                    <w:r>
                      <w:rPr>
                        <w:sz w:val="16"/>
                        <w:szCs w:val="16"/>
                      </w:rPr>
                      <w:t>21-Jan-2010</w:t>
                    </w:r>
                  </w:smartTag>
                </w:p>
              </w:txbxContent>
            </v:textbox>
          </v:shape>
        </w:pict>
      </w:r>
      <w:r w:rsidR="00E25745">
        <w:br w:type="page"/>
      </w:r>
      <w:r>
        <w:rPr>
          <w:noProof/>
          <w:lang w:eastAsia="zh-CN"/>
        </w:rPr>
        <w:lastRenderedPageBreak/>
        <w:pict w14:anchorId="05B9125B">
          <v:shape id="_x0000_s1029" type="#_x0000_t202" style="position:absolute;margin-left:369pt;margin-top:-36pt;width:338pt;height:207.15pt;z-index:2" filled="f" stroked="f">
            <v:textbox style="mso-next-textbox:#_x0000_s1029">
              <w:txbxContent>
                <w:p w14:paraId="136C1362" w14:textId="77777777" w:rsidR="00E25745" w:rsidRPr="007934B0" w:rsidRDefault="00EC26D9" w:rsidP="00E62E68">
                  <w:pPr>
                    <w:rPr>
                      <w:rStyle w:val="longtext1"/>
                      <w:rFonts w:ascii="全真顏體" w:eastAsia="全真顏體"/>
                      <w:sz w:val="80"/>
                      <w:szCs w:val="80"/>
                      <w:lang w:eastAsia="zh-TW"/>
                    </w:rPr>
                  </w:pPr>
                  <w:r>
                    <w:rPr>
                      <w:rFonts w:ascii="PMingLiU"/>
                      <w:b/>
                      <w:sz w:val="96"/>
                      <w:szCs w:val="96"/>
                    </w:rPr>
                    <w:pict w14:anchorId="3D961988">
                      <v:shape id="_x0000_i1027" type="#_x0000_t75" style="width:71.25pt;height:62.25pt" o:bullet="t">
                        <v:imagedata r:id="rId5" o:title=""/>
                      </v:shape>
                    </w:pict>
                  </w:r>
                  <w:r w:rsidR="00E25745">
                    <w:rPr>
                      <w:rFonts w:ascii="PMingLiU" w:hAnsi="PMingLiU"/>
                      <w:b/>
                      <w:sz w:val="96"/>
                      <w:szCs w:val="96"/>
                      <w:lang w:eastAsia="zh-TW"/>
                    </w:rPr>
                    <w:t xml:space="preserve"> </w:t>
                  </w:r>
                  <w:r w:rsidR="00E25745" w:rsidRPr="007934B0">
                    <w:rPr>
                      <w:rStyle w:val="longtext1"/>
                      <w:rFonts w:ascii="全真顏體" w:eastAsia="全真顏體" w:hAnsi="MingLiU" w:cs="MingLiU" w:hint="eastAsia"/>
                      <w:sz w:val="72"/>
                      <w:szCs w:val="72"/>
                      <w:shd w:val="clear" w:color="auto" w:fill="FFFFFF"/>
                      <w:lang w:eastAsia="zh-TW"/>
                    </w:rPr>
                    <w:t>幫助兒女</w:t>
                  </w:r>
                </w:p>
                <w:p w14:paraId="3430553E" w14:textId="77777777" w:rsidR="00E25745" w:rsidRPr="00E62E68" w:rsidRDefault="00E25745" w:rsidP="00E62E68">
                  <w:pPr>
                    <w:jc w:val="center"/>
                    <w:rPr>
                      <w:rStyle w:val="longtext1"/>
                      <w:rFonts w:ascii="Calibri" w:eastAsia="全真特明體" w:hAnsi="Calibri" w:cs="Arial"/>
                      <w:sz w:val="96"/>
                      <w:szCs w:val="96"/>
                      <w:shd w:val="clear" w:color="auto" w:fill="FFFFFF"/>
                      <w:lang w:eastAsia="zh-TW"/>
                    </w:rPr>
                  </w:pPr>
                  <w:r w:rsidRPr="007934B0">
                    <w:rPr>
                      <w:rStyle w:val="longtext1"/>
                      <w:rFonts w:ascii="全真顏體" w:eastAsia="全真顏體" w:hAnsi="MingLiU" w:cs="MingLiU" w:hint="eastAsia"/>
                      <w:sz w:val="96"/>
                      <w:szCs w:val="96"/>
                      <w:shd w:val="clear" w:color="auto" w:fill="FFFFFF"/>
                      <w:lang w:eastAsia="zh-TW"/>
                    </w:rPr>
                    <w:t>進入青年期</w:t>
                  </w:r>
                </w:p>
              </w:txbxContent>
            </v:textbox>
          </v:shape>
        </w:pict>
      </w:r>
      <w:r>
        <w:rPr>
          <w:noProof/>
          <w:lang w:eastAsia="zh-CN"/>
        </w:rPr>
        <w:pict w14:anchorId="2801D6CC">
          <v:shape id="_x0000_s1030" type="#_x0000_t202" style="position:absolute;margin-left:-36pt;margin-top:-36pt;width:324pt;height:495pt;z-index:1" filled="f" stroked="f">
            <v:textbox>
              <w:txbxContent>
                <w:p w14:paraId="4E571C49" w14:textId="77777777" w:rsidR="00E25745" w:rsidRDefault="00E25745" w:rsidP="003052FD">
                  <w:pPr>
                    <w:jc w:val="center"/>
                    <w:rPr>
                      <w:rFonts w:ascii="Georgia" w:hAnsi="Georgia"/>
                      <w:b/>
                      <w:iCs/>
                      <w:u w:val="single"/>
                    </w:rPr>
                  </w:pPr>
                </w:p>
                <w:p w14:paraId="7EE4FC33" w14:textId="77777777" w:rsidR="00E25745" w:rsidRPr="007934B0" w:rsidRDefault="00E25745" w:rsidP="00B21317">
                  <w:pPr>
                    <w:jc w:val="center"/>
                    <w:rPr>
                      <w:rFonts w:ascii="全真中圓體" w:eastAsia="全真中圓體" w:hAnsi="PMingLiU" w:cs="Arial"/>
                      <w:b/>
                      <w:iCs/>
                      <w:sz w:val="32"/>
                      <w:szCs w:val="32"/>
                      <w:u w:val="single"/>
                      <w:lang w:eastAsia="zh-TW"/>
                    </w:rPr>
                  </w:pPr>
                  <w:proofErr w:type="spellStart"/>
                  <w:r w:rsidRPr="007934B0">
                    <w:rPr>
                      <w:rFonts w:ascii="全真中圓體" w:eastAsia="全真中圓體" w:hAnsi="PMingLiU" w:hint="eastAsia"/>
                      <w:b/>
                      <w:sz w:val="32"/>
                      <w:szCs w:val="32"/>
                      <w:u w:val="single"/>
                    </w:rPr>
                    <w:t>更多的協助</w:t>
                  </w:r>
                  <w:proofErr w:type="spellEnd"/>
                  <w:r w:rsidRPr="007934B0">
                    <w:rPr>
                      <w:rFonts w:ascii="全真中圓體" w:eastAsia="全真中圓體" w:hAnsi="PMingLiU" w:cs="Arial"/>
                      <w:b/>
                      <w:iCs/>
                      <w:sz w:val="32"/>
                      <w:szCs w:val="32"/>
                      <w:u w:val="single"/>
                    </w:rPr>
                    <w:t xml:space="preserve"> </w:t>
                  </w:r>
                  <w:r w:rsidRPr="007934B0">
                    <w:rPr>
                      <w:rFonts w:ascii="全真中圓體" w:eastAsia="全真中圓體" w:hAnsi="PMingLiU" w:cs="Arial"/>
                      <w:b/>
                      <w:iCs/>
                      <w:sz w:val="32"/>
                      <w:szCs w:val="32"/>
                      <w:u w:val="single"/>
                      <w:lang w:eastAsia="zh-TW"/>
                    </w:rPr>
                    <w:t>–</w:t>
                  </w:r>
                  <w:r w:rsidRPr="007934B0">
                    <w:rPr>
                      <w:rFonts w:ascii="全真中圓體" w:eastAsia="全真中圓體" w:hAnsi="PMingLiU" w:cs="Arial"/>
                      <w:b/>
                      <w:iCs/>
                      <w:sz w:val="32"/>
                      <w:szCs w:val="32"/>
                      <w:u w:val="single"/>
                      <w:lang w:eastAsia="zh-TW"/>
                    </w:rPr>
                    <w:t xml:space="preserve"> </w:t>
                  </w:r>
                  <w:r w:rsidRPr="007934B0">
                    <w:rPr>
                      <w:rFonts w:ascii="全真中圓體" w:eastAsia="全真中圓體" w:hAnsi="PMingLiU" w:cs="Arial" w:hint="eastAsia"/>
                      <w:b/>
                      <w:iCs/>
                      <w:sz w:val="32"/>
                      <w:szCs w:val="32"/>
                      <w:u w:val="single"/>
                      <w:lang w:eastAsia="zh-TW"/>
                    </w:rPr>
                    <w:t>資源</w:t>
                  </w:r>
                </w:p>
                <w:p w14:paraId="31AC2F02" w14:textId="77777777" w:rsidR="00E25745" w:rsidRPr="007934B0" w:rsidRDefault="00E25745" w:rsidP="003052FD">
                  <w:pPr>
                    <w:rPr>
                      <w:rFonts w:ascii="全真中圓體" w:eastAsia="全真中圓體" w:cs="Arial"/>
                      <w:iCs/>
                      <w:sz w:val="20"/>
                      <w:szCs w:val="20"/>
                      <w:lang w:eastAsia="zh-TW"/>
                    </w:rPr>
                  </w:pPr>
                </w:p>
                <w:p w14:paraId="35942A95" w14:textId="77777777" w:rsidR="00E25745" w:rsidRPr="007934B0" w:rsidRDefault="00E25745" w:rsidP="003052FD">
                  <w:pPr>
                    <w:rPr>
                      <w:rFonts w:ascii="全真中圓體" w:eastAsia="全真中圓體" w:cs="Arial"/>
                      <w:iCs/>
                      <w:sz w:val="20"/>
                      <w:szCs w:val="20"/>
                      <w:lang w:eastAsia="zh-TW"/>
                    </w:rPr>
                  </w:pPr>
                  <w:r w:rsidRPr="007934B0">
                    <w:rPr>
                      <w:rFonts w:ascii="全真中圓體" w:eastAsia="全真中圓體" w:cs="Arial"/>
                      <w:iCs/>
                      <w:sz w:val="20"/>
                      <w:szCs w:val="20"/>
                    </w:rPr>
                    <w:tab/>
                  </w:r>
                </w:p>
                <w:p w14:paraId="10325B37" w14:textId="77777777" w:rsidR="00E25745" w:rsidRPr="007934B0" w:rsidRDefault="00E25745" w:rsidP="00E62E68">
                  <w:pPr>
                    <w:spacing w:line="320" w:lineRule="exact"/>
                    <w:rPr>
                      <w:rFonts w:ascii="全真中圓體" w:eastAsia="全真中圓體" w:hAnsi="PMingLiU"/>
                    </w:rPr>
                  </w:pPr>
                  <w:proofErr w:type="spellStart"/>
                  <w:r w:rsidRPr="007934B0">
                    <w:rPr>
                      <w:rFonts w:ascii="全真中圓體" w:eastAsia="全真中圓體" w:hAnsi="PMingLiU" w:hint="eastAsia"/>
                    </w:rPr>
                    <w:t>推薦書籍</w:t>
                  </w:r>
                  <w:proofErr w:type="spellEnd"/>
                  <w:r w:rsidRPr="007934B0">
                    <w:rPr>
                      <w:rFonts w:ascii="全真中圓體" w:eastAsia="全真中圓體" w:hAnsi="PMingLiU" w:hint="eastAsia"/>
                    </w:rPr>
                    <w:t>：</w:t>
                  </w:r>
                  <w:r w:rsidRPr="007934B0">
                    <w:rPr>
                      <w:rFonts w:ascii="全真中圓體" w:eastAsia="全真中圓體" w:hAnsi="PMingLiU"/>
                    </w:rPr>
                    <w:t xml:space="preserve"> </w:t>
                  </w:r>
                  <w:proofErr w:type="spellStart"/>
                  <w:r w:rsidRPr="007934B0">
                    <w:rPr>
                      <w:rFonts w:ascii="全真中圓體" w:eastAsia="全真中圓體" w:hAnsi="PMingLiU" w:hint="eastAsia"/>
                    </w:rPr>
                    <w:t>生活的邊緣</w:t>
                  </w:r>
                  <w:r w:rsidRPr="007934B0">
                    <w:rPr>
                      <w:rFonts w:eastAsia="全真中圓體" w:cs="Arial"/>
                    </w:rPr>
                    <w:t>Life</w:t>
                  </w:r>
                  <w:proofErr w:type="spellEnd"/>
                  <w:r w:rsidRPr="007934B0">
                    <w:rPr>
                      <w:rFonts w:eastAsia="全真中圓體" w:cs="Arial"/>
                    </w:rPr>
                    <w:t xml:space="preserve"> on Edge (Dr. James Dobson)</w:t>
                  </w:r>
                  <w:r w:rsidRPr="007934B0">
                    <w:rPr>
                      <w:rFonts w:ascii="全真中圓體" w:eastAsia="全真中圓體" w:hAnsi="PMingLiU"/>
                    </w:rPr>
                    <w:t xml:space="preserve"> </w:t>
                  </w:r>
                  <w:proofErr w:type="spellStart"/>
                  <w:r w:rsidRPr="007934B0">
                    <w:rPr>
                      <w:rFonts w:ascii="全真中圓體" w:eastAsia="全真中圓體" w:hAnsi="PMingLiU" w:hint="eastAsia"/>
                    </w:rPr>
                    <w:t>為年輕人經常面臨的許多事情上（如身份</w:t>
                  </w:r>
                  <w:proofErr w:type="spellEnd"/>
                  <w:r w:rsidRPr="007934B0">
                    <w:rPr>
                      <w:rFonts w:ascii="全真中圓體" w:eastAsia="全真中圓體" w:hAnsi="PMingLiU" w:hint="eastAsia"/>
                      <w:lang w:eastAsia="zh-TW"/>
                    </w:rPr>
                    <w:t>、</w:t>
                  </w:r>
                  <w:proofErr w:type="spellStart"/>
                  <w:r w:rsidRPr="007934B0">
                    <w:rPr>
                      <w:rFonts w:ascii="全真中圓體" w:eastAsia="全真中圓體" w:hAnsi="PMingLiU" w:hint="eastAsia"/>
                    </w:rPr>
                    <w:t>教育</w:t>
                  </w:r>
                  <w:proofErr w:type="spellEnd"/>
                  <w:r w:rsidRPr="007934B0">
                    <w:rPr>
                      <w:rFonts w:ascii="全真中圓體" w:eastAsia="全真中圓體" w:hAnsi="PMingLiU" w:hint="eastAsia"/>
                      <w:lang w:eastAsia="zh-TW"/>
                    </w:rPr>
                    <w:t>、</w:t>
                  </w:r>
                  <w:proofErr w:type="spellStart"/>
                  <w:r w:rsidRPr="007934B0">
                    <w:rPr>
                      <w:rFonts w:ascii="全真中圓體" w:eastAsia="全真中圓體" w:hAnsi="PMingLiU" w:hint="eastAsia"/>
                    </w:rPr>
                    <w:t>婚姻</w:t>
                  </w:r>
                  <w:proofErr w:type="spellEnd"/>
                  <w:r w:rsidRPr="007934B0">
                    <w:rPr>
                      <w:rFonts w:ascii="全真中圓體" w:eastAsia="全真中圓體" w:hAnsi="PMingLiU" w:hint="eastAsia"/>
                      <w:lang w:eastAsia="zh-TW"/>
                    </w:rPr>
                    <w:t>、</w:t>
                  </w:r>
                  <w:proofErr w:type="spellStart"/>
                  <w:r w:rsidRPr="007934B0">
                    <w:rPr>
                      <w:rFonts w:ascii="全真中圓體" w:eastAsia="全真中圓體" w:hAnsi="PMingLiU" w:hint="eastAsia"/>
                    </w:rPr>
                    <w:t>職業</w:t>
                  </w:r>
                  <w:proofErr w:type="spellEnd"/>
                  <w:r w:rsidRPr="007934B0">
                    <w:rPr>
                      <w:rFonts w:ascii="全真中圓體" w:eastAsia="全真中圓體" w:hAnsi="PMingLiU" w:hint="eastAsia"/>
                      <w:lang w:eastAsia="zh-TW"/>
                    </w:rPr>
                    <w:t>、</w:t>
                  </w:r>
                  <w:proofErr w:type="spellStart"/>
                  <w:r w:rsidRPr="007934B0">
                    <w:rPr>
                      <w:rFonts w:ascii="全真中圓體" w:eastAsia="全真中圓體" w:hAnsi="PMingLiU" w:hint="eastAsia"/>
                    </w:rPr>
                    <w:t>神的旨意等等</w:t>
                  </w:r>
                  <w:proofErr w:type="spellEnd"/>
                  <w:r w:rsidRPr="007934B0">
                    <w:rPr>
                      <w:rFonts w:ascii="全真中圓體" w:eastAsia="全真中圓體" w:hAnsi="PMingLiU" w:hint="eastAsia"/>
                    </w:rPr>
                    <w:t>）</w:t>
                  </w:r>
                  <w:r w:rsidRPr="007934B0">
                    <w:rPr>
                      <w:rFonts w:ascii="全真中圓體" w:eastAsia="全真中圓體" w:hAnsi="PMingLiU" w:hint="eastAsia"/>
                      <w:lang w:eastAsia="zh-TW"/>
                    </w:rPr>
                    <w:t>，</w:t>
                  </w:r>
                  <w:proofErr w:type="spellStart"/>
                  <w:r w:rsidRPr="007934B0">
                    <w:rPr>
                      <w:rFonts w:ascii="全真中圓體" w:eastAsia="全真中圓體" w:hAnsi="PMingLiU" w:hint="eastAsia"/>
                    </w:rPr>
                    <w:t>提供來自聖經的教導</w:t>
                  </w:r>
                  <w:proofErr w:type="spellEnd"/>
                  <w:r w:rsidRPr="007934B0">
                    <w:rPr>
                      <w:rFonts w:ascii="全真中圓體" w:eastAsia="全真中圓體" w:hAnsi="PMingLiU" w:hint="eastAsia"/>
                    </w:rPr>
                    <w:t>。</w:t>
                  </w:r>
                </w:p>
                <w:p w14:paraId="76E21296" w14:textId="77777777" w:rsidR="00E25745" w:rsidRPr="007934B0" w:rsidRDefault="00E25745" w:rsidP="00E62E68">
                  <w:pPr>
                    <w:spacing w:line="320" w:lineRule="exact"/>
                    <w:rPr>
                      <w:rFonts w:ascii="全真中圓體" w:eastAsia="全真中圓體" w:hAnsi="PMingLiU"/>
                    </w:rPr>
                  </w:pPr>
                </w:p>
                <w:p w14:paraId="59EFFAE1" w14:textId="77777777" w:rsidR="00E25745" w:rsidRPr="007934B0" w:rsidRDefault="00E25745" w:rsidP="00E62E68">
                  <w:pPr>
                    <w:spacing w:line="320" w:lineRule="exact"/>
                    <w:rPr>
                      <w:rFonts w:ascii="全真中圓體" w:eastAsia="全真中圓體" w:hAnsi="PMingLiU"/>
                      <w:lang w:eastAsia="zh-TW"/>
                    </w:rPr>
                  </w:pPr>
                  <w:r w:rsidRPr="007934B0">
                    <w:rPr>
                      <w:rFonts w:ascii="全真中圓體" w:eastAsia="全真中圓體" w:hAnsi="PMingLiU" w:hint="eastAsia"/>
                      <w:lang w:eastAsia="zh-TW"/>
                    </w:rPr>
                    <w:t>推薦網站：</w:t>
                  </w:r>
                  <w:r w:rsidRPr="007934B0">
                    <w:rPr>
                      <w:rFonts w:ascii="全真中圓體" w:eastAsia="全真中圓體" w:hAnsi="PMingLiU"/>
                      <w:lang w:eastAsia="zh-TW"/>
                    </w:rPr>
                    <w:t xml:space="preserve"> </w:t>
                  </w:r>
                  <w:r w:rsidRPr="007934B0">
                    <w:rPr>
                      <w:rFonts w:eastAsia="全真中圓體" w:cs="Arial"/>
                      <w:lang w:eastAsia="zh-TW"/>
                    </w:rPr>
                    <w:t>www.boundless.org</w:t>
                  </w:r>
                  <w:r w:rsidRPr="007934B0">
                    <w:rPr>
                      <w:rFonts w:eastAsia="全真中圓體" w:cs="Arial" w:hint="eastAsia"/>
                      <w:lang w:eastAsia="zh-TW"/>
                    </w:rPr>
                    <w:t>，</w:t>
                  </w:r>
                  <w:r w:rsidRPr="007934B0">
                    <w:rPr>
                      <w:rFonts w:ascii="全真中圓體" w:eastAsia="全真中圓體" w:hAnsi="PMingLiU"/>
                      <w:lang w:eastAsia="zh-TW"/>
                    </w:rPr>
                    <w:t xml:space="preserve"> </w:t>
                  </w:r>
                  <w:r w:rsidRPr="007934B0">
                    <w:rPr>
                      <w:rFonts w:ascii="全真中圓體" w:eastAsia="全真中圓體" w:hAnsi="PMingLiU" w:hint="eastAsia"/>
                      <w:lang w:eastAsia="zh-TW"/>
                    </w:rPr>
                    <w:t>這個網站為年輕人提供了一個包括良師益友和其他信徒可以交流的空間，</w:t>
                  </w:r>
                  <w:r w:rsidRPr="007934B0">
                    <w:rPr>
                      <w:rFonts w:ascii="全真中圓體" w:eastAsia="全真中圓體" w:hAnsi="PMingLiU"/>
                      <w:lang w:eastAsia="zh-TW"/>
                    </w:rPr>
                    <w:t xml:space="preserve"> </w:t>
                  </w:r>
                  <w:r w:rsidRPr="007934B0">
                    <w:rPr>
                      <w:rFonts w:ascii="全真中圓體" w:eastAsia="全真中圓體" w:hAnsi="PMingLiU" w:hint="eastAsia"/>
                      <w:lang w:eastAsia="zh-TW"/>
                    </w:rPr>
                    <w:t>內容跨越從高中到開始組建新家庭。</w:t>
                  </w:r>
                </w:p>
                <w:p w14:paraId="66786347" w14:textId="77777777" w:rsidR="00E25745" w:rsidRPr="007934B0" w:rsidRDefault="00E25745" w:rsidP="00E62E68">
                  <w:pPr>
                    <w:spacing w:line="320" w:lineRule="exact"/>
                    <w:rPr>
                      <w:rFonts w:ascii="全真中圓體" w:eastAsia="全真中圓體" w:hAnsi="PMingLiU"/>
                      <w:lang w:eastAsia="zh-TW"/>
                    </w:rPr>
                  </w:pPr>
                </w:p>
                <w:p w14:paraId="338576F5" w14:textId="77777777" w:rsidR="00E25745" w:rsidRPr="007934B0" w:rsidRDefault="00E25745" w:rsidP="003052FD">
                  <w:pPr>
                    <w:rPr>
                      <w:rFonts w:ascii="全真中圓體" w:eastAsia="全真中圓體" w:cs="Arial"/>
                      <w:iCs/>
                      <w:sz w:val="20"/>
                      <w:szCs w:val="20"/>
                      <w:lang w:eastAsia="zh-TW"/>
                    </w:rPr>
                  </w:pPr>
                </w:p>
                <w:p w14:paraId="22315884" w14:textId="77777777" w:rsidR="00E25745" w:rsidRPr="007934B0" w:rsidRDefault="00E25745" w:rsidP="003052FD">
                  <w:pPr>
                    <w:rPr>
                      <w:rFonts w:ascii="全真中圓體" w:eastAsia="全真中圓體" w:cs="Arial"/>
                      <w:iCs/>
                      <w:sz w:val="20"/>
                      <w:szCs w:val="20"/>
                      <w:lang w:eastAsia="zh-TW"/>
                    </w:rPr>
                  </w:pPr>
                </w:p>
                <w:p w14:paraId="5A1D8CAE" w14:textId="77777777" w:rsidR="00E25745" w:rsidRPr="007934B0" w:rsidRDefault="00E25745" w:rsidP="00B21317">
                  <w:pPr>
                    <w:jc w:val="center"/>
                    <w:rPr>
                      <w:rFonts w:ascii="全真中圓體" w:eastAsia="全真中圓體" w:hAnsi="PMingLiU"/>
                      <w:b/>
                      <w:sz w:val="32"/>
                      <w:szCs w:val="32"/>
                      <w:u w:val="single"/>
                      <w:lang w:eastAsia="zh-TW"/>
                    </w:rPr>
                  </w:pPr>
                  <w:r w:rsidRPr="007934B0">
                    <w:rPr>
                      <w:rFonts w:ascii="全真中圓體" w:eastAsia="全真中圓體" w:hAnsi="PMingLiU" w:hint="eastAsia"/>
                      <w:b/>
                      <w:sz w:val="32"/>
                      <w:szCs w:val="32"/>
                      <w:u w:val="single"/>
                      <w:lang w:eastAsia="zh-TW"/>
                    </w:rPr>
                    <w:t>更多的協助</w:t>
                  </w:r>
                  <w:r w:rsidRPr="007934B0">
                    <w:rPr>
                      <w:rFonts w:ascii="全真中圓體" w:eastAsia="全真中圓體" w:hAnsi="PMingLiU"/>
                      <w:b/>
                      <w:sz w:val="32"/>
                      <w:szCs w:val="32"/>
                      <w:u w:val="single"/>
                      <w:lang w:eastAsia="zh-TW"/>
                    </w:rPr>
                    <w:t xml:space="preserve"> </w:t>
                  </w:r>
                  <w:r w:rsidRPr="007934B0">
                    <w:rPr>
                      <w:rFonts w:ascii="全真中圓體" w:eastAsia="全真中圓體" w:hAnsi="PMingLiU"/>
                      <w:b/>
                      <w:sz w:val="32"/>
                      <w:szCs w:val="32"/>
                      <w:u w:val="single"/>
                      <w:lang w:eastAsia="zh-TW"/>
                    </w:rPr>
                    <w:t>–</w:t>
                  </w:r>
                  <w:r w:rsidRPr="007934B0">
                    <w:rPr>
                      <w:rFonts w:ascii="全真中圓體" w:eastAsia="全真中圓體" w:hAnsi="PMingLiU"/>
                      <w:b/>
                      <w:sz w:val="32"/>
                      <w:szCs w:val="32"/>
                      <w:u w:val="single"/>
                      <w:lang w:eastAsia="zh-TW"/>
                    </w:rPr>
                    <w:t xml:space="preserve"> </w:t>
                  </w:r>
                  <w:r w:rsidRPr="007934B0">
                    <w:rPr>
                      <w:rFonts w:ascii="全真中圓體" w:eastAsia="全真中圓體" w:hAnsi="PMingLiU" w:hint="eastAsia"/>
                      <w:b/>
                      <w:sz w:val="32"/>
                      <w:szCs w:val="32"/>
                      <w:u w:val="single"/>
                      <w:lang w:eastAsia="zh-TW"/>
                    </w:rPr>
                    <w:t>教會支援</w:t>
                  </w:r>
                </w:p>
                <w:p w14:paraId="3AAAC90D" w14:textId="77777777" w:rsidR="00E25745" w:rsidRPr="007934B0" w:rsidRDefault="00E25745" w:rsidP="00B21317">
                  <w:pPr>
                    <w:rPr>
                      <w:rFonts w:ascii="全真中圓體" w:eastAsia="全真中圓體" w:hAnsi="Times New Roman"/>
                      <w:lang w:eastAsia="zh-TW"/>
                    </w:rPr>
                  </w:pPr>
                  <w:r w:rsidRPr="007934B0">
                    <w:rPr>
                      <w:rFonts w:ascii="Times New Roman" w:eastAsia="全真中圓體" w:hAnsi="Times New Roman"/>
                      <w:lang w:eastAsia="zh-TW"/>
                    </w:rPr>
                    <w:t> </w:t>
                  </w:r>
                </w:p>
                <w:p w14:paraId="44EFC965" w14:textId="77777777" w:rsidR="00E25745" w:rsidRPr="007934B0" w:rsidRDefault="00E25745" w:rsidP="00B21317">
                  <w:pPr>
                    <w:rPr>
                      <w:rFonts w:ascii="全真中圓體" w:eastAsia="全真中圓體" w:hAnsi="Verdana"/>
                      <w:sz w:val="20"/>
                      <w:szCs w:val="20"/>
                      <w:lang w:eastAsia="zh-TW"/>
                    </w:rPr>
                  </w:pPr>
                  <w:r w:rsidRPr="007934B0">
                    <w:rPr>
                      <w:rFonts w:ascii="全真中圓體" w:eastAsia="全真中圓體" w:hAnsi="Verdana" w:hint="eastAsia"/>
                      <w:sz w:val="20"/>
                      <w:szCs w:val="20"/>
                      <w:lang w:eastAsia="zh-TW"/>
                    </w:rPr>
                    <w:t>如果以上的資訊仍然無法完全幫助你的需要</w:t>
                  </w:r>
                  <w:r w:rsidRPr="007934B0">
                    <w:rPr>
                      <w:rFonts w:ascii="全真中圓體" w:eastAsia="全真中圓體" w:hAnsi="Verdana"/>
                      <w:sz w:val="20"/>
                      <w:szCs w:val="20"/>
                      <w:lang w:eastAsia="zh-TW"/>
                    </w:rPr>
                    <w:t xml:space="preserve">, </w:t>
                  </w:r>
                  <w:r w:rsidRPr="007934B0">
                    <w:rPr>
                      <w:rFonts w:ascii="全真中圓體" w:eastAsia="全真中圓體" w:hAnsi="Verdana" w:hint="eastAsia"/>
                      <w:sz w:val="20"/>
                      <w:szCs w:val="20"/>
                      <w:lang w:eastAsia="zh-TW"/>
                    </w:rPr>
                    <w:t>請填寫一份</w:t>
                  </w:r>
                  <w:r w:rsidRPr="007934B0">
                    <w:rPr>
                      <w:rFonts w:ascii="全真中圓體" w:eastAsia="全真中圓體" w:hAnsi="Verdana"/>
                      <w:sz w:val="20"/>
                      <w:szCs w:val="20"/>
                      <w:lang w:eastAsia="zh-TW"/>
                    </w:rPr>
                    <w:t>"</w:t>
                  </w:r>
                  <w:r w:rsidRPr="007934B0">
                    <w:rPr>
                      <w:rFonts w:ascii="全真中圓體" w:eastAsia="全真中圓體" w:hAnsi="Verdana" w:hint="eastAsia"/>
                      <w:sz w:val="20"/>
                      <w:szCs w:val="20"/>
                      <w:lang w:eastAsia="zh-TW"/>
                    </w:rPr>
                    <w:t>資詢表</w:t>
                  </w:r>
                  <w:r w:rsidRPr="007934B0">
                    <w:rPr>
                      <w:rFonts w:ascii="全真中圓體" w:eastAsia="全真中圓體" w:hAnsi="Verdana"/>
                      <w:sz w:val="20"/>
                      <w:szCs w:val="20"/>
                      <w:lang w:eastAsia="zh-TW"/>
                    </w:rPr>
                    <w:t xml:space="preserve">", </w:t>
                  </w:r>
                </w:p>
                <w:p w14:paraId="3E0E0115" w14:textId="77777777" w:rsidR="00E25745" w:rsidRPr="007934B0" w:rsidRDefault="00E25745" w:rsidP="00B21317">
                  <w:pPr>
                    <w:rPr>
                      <w:rFonts w:ascii="全真中圓體" w:eastAsia="全真中圓體" w:hAnsi="Times New Roman"/>
                      <w:lang w:eastAsia="zh-TW"/>
                    </w:rPr>
                  </w:pPr>
                  <w:r w:rsidRPr="007934B0">
                    <w:rPr>
                      <w:rFonts w:ascii="全真中圓體" w:eastAsia="全真中圓體" w:hAnsi="Verdana" w:hint="eastAsia"/>
                      <w:sz w:val="20"/>
                      <w:szCs w:val="20"/>
                      <w:lang w:eastAsia="zh-TW"/>
                    </w:rPr>
                    <w:t>投入資詢信箱內。</w:t>
                  </w:r>
                </w:p>
                <w:p w14:paraId="3A4C50DB" w14:textId="77777777" w:rsidR="00E25745" w:rsidRDefault="00E25745" w:rsidP="003052FD">
                  <w:pPr>
                    <w:pStyle w:val="BodyText"/>
                    <w:rPr>
                      <w:rFonts w:cs="Arial"/>
                      <w:sz w:val="22"/>
                      <w:szCs w:val="22"/>
                      <w:lang w:eastAsia="zh-TW"/>
                    </w:rPr>
                  </w:pPr>
                </w:p>
                <w:p w14:paraId="1CC6AD50" w14:textId="77777777" w:rsidR="00E25745" w:rsidRDefault="00E25745" w:rsidP="003052FD">
                  <w:pPr>
                    <w:pStyle w:val="BodyText"/>
                    <w:rPr>
                      <w:rFonts w:cs="Arial"/>
                      <w:sz w:val="22"/>
                      <w:szCs w:val="22"/>
                      <w:lang w:eastAsia="zh-TW"/>
                    </w:rPr>
                  </w:pPr>
                </w:p>
                <w:p w14:paraId="0CF3A20B" w14:textId="77777777" w:rsidR="00E25745" w:rsidRDefault="00E25745" w:rsidP="003052FD">
                  <w:pPr>
                    <w:pStyle w:val="BodyText"/>
                    <w:rPr>
                      <w:rFonts w:cs="Arial"/>
                      <w:sz w:val="22"/>
                      <w:szCs w:val="22"/>
                      <w:lang w:eastAsia="zh-TW"/>
                    </w:rPr>
                  </w:pPr>
                </w:p>
                <w:p w14:paraId="799C3A83" w14:textId="77777777" w:rsidR="00E25745" w:rsidRDefault="00E25745" w:rsidP="003052FD">
                  <w:pPr>
                    <w:pStyle w:val="BodyText"/>
                    <w:rPr>
                      <w:rFonts w:cs="Arial"/>
                      <w:sz w:val="22"/>
                      <w:szCs w:val="22"/>
                      <w:lang w:eastAsia="zh-TW"/>
                    </w:rPr>
                  </w:pPr>
                </w:p>
                <w:p w14:paraId="797DAE78" w14:textId="77777777" w:rsidR="00E25745" w:rsidRDefault="00E25745" w:rsidP="003052FD">
                  <w:pPr>
                    <w:pStyle w:val="BodyText"/>
                    <w:rPr>
                      <w:rFonts w:cs="Arial"/>
                      <w:sz w:val="22"/>
                      <w:szCs w:val="22"/>
                      <w:lang w:eastAsia="zh-TW"/>
                    </w:rPr>
                  </w:pPr>
                </w:p>
                <w:p w14:paraId="659B2D99" w14:textId="77777777" w:rsidR="00E25745" w:rsidRDefault="00E25745" w:rsidP="003052FD">
                  <w:pPr>
                    <w:pStyle w:val="BodyText"/>
                    <w:rPr>
                      <w:rFonts w:cs="Arial"/>
                      <w:sz w:val="22"/>
                      <w:szCs w:val="22"/>
                      <w:lang w:eastAsia="zh-TW"/>
                    </w:rPr>
                  </w:pPr>
                </w:p>
                <w:p w14:paraId="0D31381A" w14:textId="77777777" w:rsidR="00E25745" w:rsidRDefault="00E25745" w:rsidP="003052FD">
                  <w:pPr>
                    <w:pStyle w:val="BodyText"/>
                    <w:rPr>
                      <w:rFonts w:cs="Arial"/>
                      <w:sz w:val="22"/>
                      <w:szCs w:val="22"/>
                      <w:lang w:eastAsia="zh-TW"/>
                    </w:rPr>
                  </w:pPr>
                </w:p>
                <w:p w14:paraId="3441F80A" w14:textId="77777777" w:rsidR="00E25745" w:rsidRDefault="00E25745" w:rsidP="003052FD">
                  <w:pPr>
                    <w:rPr>
                      <w:rStyle w:val="Strong"/>
                      <w:rFonts w:ascii="Arial Narrow" w:hAnsi="Arial Narrow" w:cs="Arial"/>
                      <w:i/>
                      <w:iCs/>
                      <w:color w:val="990000"/>
                      <w:sz w:val="22"/>
                      <w:szCs w:val="22"/>
                      <w:lang w:eastAsia="zh-TW"/>
                    </w:rPr>
                  </w:pPr>
                </w:p>
                <w:p w14:paraId="61D5731E" w14:textId="77777777" w:rsidR="00E25745" w:rsidRPr="004B5171" w:rsidRDefault="00E25745" w:rsidP="0021209B">
                  <w:pPr>
                    <w:rPr>
                      <w:i/>
                      <w:sz w:val="16"/>
                      <w:szCs w:val="16"/>
                      <w:lang w:eastAsia="zh-TW"/>
                    </w:rPr>
                  </w:pPr>
                  <w:r>
                    <w:rPr>
                      <w:i/>
                      <w:sz w:val="16"/>
                      <w:szCs w:val="16"/>
                      <w:lang w:eastAsia="zh-TW"/>
                    </w:rPr>
                    <w:t xml:space="preserve"> </w:t>
                  </w:r>
                </w:p>
                <w:p w14:paraId="54AE3DC8" w14:textId="77777777" w:rsidR="00E25745" w:rsidRPr="00182E34" w:rsidRDefault="00E25745">
                  <w:pPr>
                    <w:rPr>
                      <w:rFonts w:cs="Arial"/>
                      <w:sz w:val="18"/>
                      <w:szCs w:val="18"/>
                      <w:lang w:eastAsia="zh-TW"/>
                    </w:rPr>
                  </w:pPr>
                </w:p>
              </w:txbxContent>
            </v:textbox>
          </v:shape>
        </w:pict>
      </w:r>
      <w:r>
        <w:rPr>
          <w:noProof/>
          <w:lang w:eastAsia="zh-CN"/>
        </w:rPr>
        <w:pict w14:anchorId="699A0A40">
          <v:shape id="_x0000_s1031" type="#_x0000_t202" style="position:absolute;margin-left:-36pt;margin-top:459pt;width:333pt;height:27pt;z-index:6" stroked="f">
            <v:textbox>
              <w:txbxContent>
                <w:p w14:paraId="7B48DF6C" w14:textId="77777777" w:rsidR="00E25745" w:rsidRDefault="00E25745">
                  <w:pPr>
                    <w:rPr>
                      <w:sz w:val="16"/>
                      <w:szCs w:val="16"/>
                    </w:rPr>
                  </w:pPr>
                </w:p>
                <w:p w14:paraId="35B0239A" w14:textId="77777777" w:rsidR="00E25745" w:rsidRPr="0029472B" w:rsidRDefault="00E25745">
                  <w:pPr>
                    <w:rPr>
                      <w:sz w:val="16"/>
                      <w:szCs w:val="16"/>
                    </w:rPr>
                  </w:pPr>
                  <w:r w:rsidRPr="0029472B">
                    <w:rPr>
                      <w:sz w:val="16"/>
                      <w:szCs w:val="16"/>
                    </w:rPr>
                    <w:t xml:space="preserve">Print Date:  </w:t>
                  </w:r>
                  <w:r>
                    <w:rPr>
                      <w:sz w:val="16"/>
                      <w:szCs w:val="16"/>
                    </w:rPr>
                    <w:fldChar w:fldCharType="begin"/>
                  </w:r>
                  <w:r>
                    <w:rPr>
                      <w:sz w:val="16"/>
                      <w:szCs w:val="16"/>
                    </w:rPr>
                    <w:instrText xml:space="preserve"> DATE  \@ "d-MMM-yy"  \* MERGEFORMAT </w:instrText>
                  </w:r>
                  <w:r>
                    <w:rPr>
                      <w:sz w:val="16"/>
                      <w:szCs w:val="16"/>
                    </w:rPr>
                    <w:fldChar w:fldCharType="separate"/>
                  </w:r>
                  <w:r w:rsidR="00EC26D9">
                    <w:rPr>
                      <w:noProof/>
                      <w:sz w:val="16"/>
                      <w:szCs w:val="16"/>
                    </w:rPr>
                    <w:t>2-May-20</w:t>
                  </w:r>
                  <w:r>
                    <w:rPr>
                      <w:sz w:val="16"/>
                      <w:szCs w:val="16"/>
                    </w:rPr>
                    <w:fldChar w:fldCharType="end"/>
                  </w:r>
                </w:p>
              </w:txbxContent>
            </v:textbox>
          </v:shape>
        </w:pict>
      </w:r>
    </w:p>
    <w:sectPr w:rsidR="00E25745" w:rsidRPr="00770630" w:rsidSect="007934B0">
      <w:pgSz w:w="15840" w:h="12240" w:orient="landscape"/>
      <w:pgMar w:top="1800" w:right="144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顏體">
    <w:altName w:val="PMingLiU"/>
    <w:panose1 w:val="00000000000000000000"/>
    <w:charset w:val="88"/>
    <w:family w:val="modern"/>
    <w:notTrueType/>
    <w:pitch w:val="fixed"/>
    <w:sig w:usb0="00000001" w:usb1="08080000" w:usb2="00000010" w:usb3="00000000" w:csb0="00100000" w:csb1="00000000"/>
  </w:font>
  <w:font w:name="全真中圓體">
    <w:altName w:val="PMingLiU"/>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全真特明體">
    <w:panose1 w:val="00000000000000000000"/>
    <w:charset w:val="88"/>
    <w:family w:val="modern"/>
    <w:notTrueType/>
    <w:pitch w:val="fixed"/>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1" type="#_x0000_t75" style="width:445.5pt;height:390.75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171C4027"/>
    <w:multiLevelType w:val="hybridMultilevel"/>
    <w:tmpl w:val="0FC20718"/>
    <w:lvl w:ilvl="0" w:tplc="E6F83F2E">
      <w:start w:val="1"/>
      <w:numFmt w:val="taiwaneseCountingThousand"/>
      <w:lvlText w:val="(%1)"/>
      <w:lvlJc w:val="left"/>
      <w:pPr>
        <w:tabs>
          <w:tab w:val="num" w:pos="510"/>
        </w:tabs>
        <w:ind w:left="510" w:hanging="510"/>
      </w:pPr>
      <w:rPr>
        <w:rFonts w:cs="Times New Roman" w:hint="default"/>
      </w:rPr>
    </w:lvl>
    <w:lvl w:ilvl="1" w:tplc="7EFE708E">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7CA6304B"/>
    <w:multiLevelType w:val="hybridMultilevel"/>
    <w:tmpl w:val="BB9246A2"/>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630"/>
    <w:rsid w:val="0000154C"/>
    <w:rsid w:val="00001908"/>
    <w:rsid w:val="00002C51"/>
    <w:rsid w:val="000030B9"/>
    <w:rsid w:val="00003719"/>
    <w:rsid w:val="00003C5D"/>
    <w:rsid w:val="00003CFA"/>
    <w:rsid w:val="000042A0"/>
    <w:rsid w:val="00006683"/>
    <w:rsid w:val="0001082D"/>
    <w:rsid w:val="00012EBC"/>
    <w:rsid w:val="00014B5B"/>
    <w:rsid w:val="00014B7E"/>
    <w:rsid w:val="00022735"/>
    <w:rsid w:val="0002482F"/>
    <w:rsid w:val="0002487F"/>
    <w:rsid w:val="00024FF4"/>
    <w:rsid w:val="00025832"/>
    <w:rsid w:val="00026083"/>
    <w:rsid w:val="00026120"/>
    <w:rsid w:val="000261C5"/>
    <w:rsid w:val="00030372"/>
    <w:rsid w:val="00031DAD"/>
    <w:rsid w:val="000407A9"/>
    <w:rsid w:val="00041F23"/>
    <w:rsid w:val="000438DD"/>
    <w:rsid w:val="00045A55"/>
    <w:rsid w:val="00050605"/>
    <w:rsid w:val="00051510"/>
    <w:rsid w:val="0005294B"/>
    <w:rsid w:val="00053321"/>
    <w:rsid w:val="00055643"/>
    <w:rsid w:val="0005719A"/>
    <w:rsid w:val="00066442"/>
    <w:rsid w:val="000675D8"/>
    <w:rsid w:val="00071169"/>
    <w:rsid w:val="0007271F"/>
    <w:rsid w:val="00076234"/>
    <w:rsid w:val="00077BAE"/>
    <w:rsid w:val="00080056"/>
    <w:rsid w:val="000803D8"/>
    <w:rsid w:val="000831FA"/>
    <w:rsid w:val="000848E6"/>
    <w:rsid w:val="00087B7D"/>
    <w:rsid w:val="00090A05"/>
    <w:rsid w:val="0009161D"/>
    <w:rsid w:val="00091E66"/>
    <w:rsid w:val="000929F0"/>
    <w:rsid w:val="00094029"/>
    <w:rsid w:val="00095B75"/>
    <w:rsid w:val="000A1406"/>
    <w:rsid w:val="000A31AE"/>
    <w:rsid w:val="000A4C62"/>
    <w:rsid w:val="000A72D2"/>
    <w:rsid w:val="000B0786"/>
    <w:rsid w:val="000B1878"/>
    <w:rsid w:val="000B1AC0"/>
    <w:rsid w:val="000B3150"/>
    <w:rsid w:val="000B6255"/>
    <w:rsid w:val="000C0243"/>
    <w:rsid w:val="000C1EBF"/>
    <w:rsid w:val="000C4D31"/>
    <w:rsid w:val="000C4E68"/>
    <w:rsid w:val="000C4E84"/>
    <w:rsid w:val="000C52CF"/>
    <w:rsid w:val="000C57D7"/>
    <w:rsid w:val="000D032C"/>
    <w:rsid w:val="000D0531"/>
    <w:rsid w:val="000D5BCD"/>
    <w:rsid w:val="000D64B1"/>
    <w:rsid w:val="000E0F84"/>
    <w:rsid w:val="000E1682"/>
    <w:rsid w:val="000E6779"/>
    <w:rsid w:val="000E7440"/>
    <w:rsid w:val="000F0C28"/>
    <w:rsid w:val="000F1571"/>
    <w:rsid w:val="000F37B1"/>
    <w:rsid w:val="000F48D7"/>
    <w:rsid w:val="000F54ED"/>
    <w:rsid w:val="000F69F1"/>
    <w:rsid w:val="000F79D3"/>
    <w:rsid w:val="000F7C06"/>
    <w:rsid w:val="00101F2D"/>
    <w:rsid w:val="00102B84"/>
    <w:rsid w:val="00102D72"/>
    <w:rsid w:val="00102E91"/>
    <w:rsid w:val="00105E51"/>
    <w:rsid w:val="001106F3"/>
    <w:rsid w:val="00111A41"/>
    <w:rsid w:val="001124A8"/>
    <w:rsid w:val="00113FC7"/>
    <w:rsid w:val="001162D2"/>
    <w:rsid w:val="00121F2E"/>
    <w:rsid w:val="00124097"/>
    <w:rsid w:val="00124490"/>
    <w:rsid w:val="0012535E"/>
    <w:rsid w:val="00125476"/>
    <w:rsid w:val="00125777"/>
    <w:rsid w:val="0012637F"/>
    <w:rsid w:val="001263D7"/>
    <w:rsid w:val="00126979"/>
    <w:rsid w:val="001304F3"/>
    <w:rsid w:val="00131A5C"/>
    <w:rsid w:val="00131E21"/>
    <w:rsid w:val="00132070"/>
    <w:rsid w:val="001337D7"/>
    <w:rsid w:val="001339C9"/>
    <w:rsid w:val="0013445E"/>
    <w:rsid w:val="00137239"/>
    <w:rsid w:val="00140791"/>
    <w:rsid w:val="001418AC"/>
    <w:rsid w:val="00150AD9"/>
    <w:rsid w:val="00153136"/>
    <w:rsid w:val="001549AE"/>
    <w:rsid w:val="001560A7"/>
    <w:rsid w:val="00156CE8"/>
    <w:rsid w:val="0015731D"/>
    <w:rsid w:val="0016561A"/>
    <w:rsid w:val="00165AD9"/>
    <w:rsid w:val="001665AE"/>
    <w:rsid w:val="001709EB"/>
    <w:rsid w:val="0017122A"/>
    <w:rsid w:val="00176942"/>
    <w:rsid w:val="00177AD8"/>
    <w:rsid w:val="00180A6C"/>
    <w:rsid w:val="00180B4C"/>
    <w:rsid w:val="00180F64"/>
    <w:rsid w:val="00181C35"/>
    <w:rsid w:val="00182E34"/>
    <w:rsid w:val="001848A6"/>
    <w:rsid w:val="00187477"/>
    <w:rsid w:val="0019043E"/>
    <w:rsid w:val="001920A5"/>
    <w:rsid w:val="0019282A"/>
    <w:rsid w:val="001938AA"/>
    <w:rsid w:val="00194C3A"/>
    <w:rsid w:val="001962A8"/>
    <w:rsid w:val="001A0449"/>
    <w:rsid w:val="001A321C"/>
    <w:rsid w:val="001A49C8"/>
    <w:rsid w:val="001A6136"/>
    <w:rsid w:val="001A64CB"/>
    <w:rsid w:val="001A7404"/>
    <w:rsid w:val="001B1554"/>
    <w:rsid w:val="001B2365"/>
    <w:rsid w:val="001B4B96"/>
    <w:rsid w:val="001B567B"/>
    <w:rsid w:val="001B5D67"/>
    <w:rsid w:val="001C37AF"/>
    <w:rsid w:val="001C44FA"/>
    <w:rsid w:val="001D0FC0"/>
    <w:rsid w:val="001D2A9A"/>
    <w:rsid w:val="001D366D"/>
    <w:rsid w:val="001D56DE"/>
    <w:rsid w:val="001E2B0E"/>
    <w:rsid w:val="001E3153"/>
    <w:rsid w:val="001E37BE"/>
    <w:rsid w:val="001E4259"/>
    <w:rsid w:val="001E492B"/>
    <w:rsid w:val="001E571D"/>
    <w:rsid w:val="001E5871"/>
    <w:rsid w:val="001E5AC5"/>
    <w:rsid w:val="001E7C33"/>
    <w:rsid w:val="001F0173"/>
    <w:rsid w:val="001F19A9"/>
    <w:rsid w:val="001F4205"/>
    <w:rsid w:val="001F65C6"/>
    <w:rsid w:val="001F67E1"/>
    <w:rsid w:val="001F6C28"/>
    <w:rsid w:val="001F768C"/>
    <w:rsid w:val="001F7B8F"/>
    <w:rsid w:val="001F7C03"/>
    <w:rsid w:val="001F7D54"/>
    <w:rsid w:val="002009CC"/>
    <w:rsid w:val="00200D5D"/>
    <w:rsid w:val="00201007"/>
    <w:rsid w:val="00201A2E"/>
    <w:rsid w:val="0020516C"/>
    <w:rsid w:val="00206C3E"/>
    <w:rsid w:val="00206EBF"/>
    <w:rsid w:val="002113CC"/>
    <w:rsid w:val="00211653"/>
    <w:rsid w:val="0021209B"/>
    <w:rsid w:val="002133D5"/>
    <w:rsid w:val="00216380"/>
    <w:rsid w:val="00221572"/>
    <w:rsid w:val="00221EE8"/>
    <w:rsid w:val="00222556"/>
    <w:rsid w:val="00222FD5"/>
    <w:rsid w:val="00223A95"/>
    <w:rsid w:val="00224758"/>
    <w:rsid w:val="00226B2A"/>
    <w:rsid w:val="00227BEB"/>
    <w:rsid w:val="002304E5"/>
    <w:rsid w:val="00231FB5"/>
    <w:rsid w:val="0023205D"/>
    <w:rsid w:val="0023215D"/>
    <w:rsid w:val="0023269F"/>
    <w:rsid w:val="002362D0"/>
    <w:rsid w:val="00237EC7"/>
    <w:rsid w:val="00243E01"/>
    <w:rsid w:val="00245C83"/>
    <w:rsid w:val="0025069E"/>
    <w:rsid w:val="00251CEF"/>
    <w:rsid w:val="002532FE"/>
    <w:rsid w:val="00253630"/>
    <w:rsid w:val="002541D9"/>
    <w:rsid w:val="00255CC5"/>
    <w:rsid w:val="00257C4E"/>
    <w:rsid w:val="00261C4C"/>
    <w:rsid w:val="00261ECF"/>
    <w:rsid w:val="00263D38"/>
    <w:rsid w:val="00272B26"/>
    <w:rsid w:val="00275D1B"/>
    <w:rsid w:val="00277BC0"/>
    <w:rsid w:val="00286372"/>
    <w:rsid w:val="002863F3"/>
    <w:rsid w:val="0028694F"/>
    <w:rsid w:val="00290B2D"/>
    <w:rsid w:val="0029138C"/>
    <w:rsid w:val="00293712"/>
    <w:rsid w:val="00293A21"/>
    <w:rsid w:val="0029472B"/>
    <w:rsid w:val="00296A83"/>
    <w:rsid w:val="0029749E"/>
    <w:rsid w:val="002A2E2A"/>
    <w:rsid w:val="002A3252"/>
    <w:rsid w:val="002A32ED"/>
    <w:rsid w:val="002A5123"/>
    <w:rsid w:val="002A6A0D"/>
    <w:rsid w:val="002A6CE1"/>
    <w:rsid w:val="002B09BA"/>
    <w:rsid w:val="002B15FD"/>
    <w:rsid w:val="002B2E41"/>
    <w:rsid w:val="002B6B12"/>
    <w:rsid w:val="002C0C32"/>
    <w:rsid w:val="002C37AE"/>
    <w:rsid w:val="002C48F6"/>
    <w:rsid w:val="002C5D26"/>
    <w:rsid w:val="002D17C9"/>
    <w:rsid w:val="002D1C2B"/>
    <w:rsid w:val="002D1D3E"/>
    <w:rsid w:val="002D2016"/>
    <w:rsid w:val="002D3A62"/>
    <w:rsid w:val="002D60D4"/>
    <w:rsid w:val="002E2B04"/>
    <w:rsid w:val="002E5FF3"/>
    <w:rsid w:val="002F06B8"/>
    <w:rsid w:val="002F0EFB"/>
    <w:rsid w:val="002F4268"/>
    <w:rsid w:val="002F5451"/>
    <w:rsid w:val="002F66B2"/>
    <w:rsid w:val="00301E14"/>
    <w:rsid w:val="00302A8D"/>
    <w:rsid w:val="003052FD"/>
    <w:rsid w:val="003062DC"/>
    <w:rsid w:val="003072FA"/>
    <w:rsid w:val="0030783B"/>
    <w:rsid w:val="00307A82"/>
    <w:rsid w:val="00311623"/>
    <w:rsid w:val="0031443E"/>
    <w:rsid w:val="0031670A"/>
    <w:rsid w:val="003170B2"/>
    <w:rsid w:val="00326BC6"/>
    <w:rsid w:val="003270B4"/>
    <w:rsid w:val="003274CF"/>
    <w:rsid w:val="00330C8A"/>
    <w:rsid w:val="00334A41"/>
    <w:rsid w:val="00335E48"/>
    <w:rsid w:val="0034079D"/>
    <w:rsid w:val="00340D06"/>
    <w:rsid w:val="00341E9F"/>
    <w:rsid w:val="003422AB"/>
    <w:rsid w:val="003447C6"/>
    <w:rsid w:val="00350460"/>
    <w:rsid w:val="00352F81"/>
    <w:rsid w:val="00354675"/>
    <w:rsid w:val="00356DAA"/>
    <w:rsid w:val="003572F7"/>
    <w:rsid w:val="00362291"/>
    <w:rsid w:val="00363151"/>
    <w:rsid w:val="0036356F"/>
    <w:rsid w:val="003637C9"/>
    <w:rsid w:val="00363CC6"/>
    <w:rsid w:val="00365044"/>
    <w:rsid w:val="0036546F"/>
    <w:rsid w:val="00365B55"/>
    <w:rsid w:val="00365F8E"/>
    <w:rsid w:val="00370CBE"/>
    <w:rsid w:val="00370E4A"/>
    <w:rsid w:val="00372172"/>
    <w:rsid w:val="00374526"/>
    <w:rsid w:val="003747CF"/>
    <w:rsid w:val="00377B5C"/>
    <w:rsid w:val="003822E9"/>
    <w:rsid w:val="003829EA"/>
    <w:rsid w:val="00383B89"/>
    <w:rsid w:val="003847BC"/>
    <w:rsid w:val="00390BB8"/>
    <w:rsid w:val="00393F7D"/>
    <w:rsid w:val="00396601"/>
    <w:rsid w:val="003A2325"/>
    <w:rsid w:val="003A33E5"/>
    <w:rsid w:val="003A7226"/>
    <w:rsid w:val="003B2AB0"/>
    <w:rsid w:val="003B2E22"/>
    <w:rsid w:val="003B74FF"/>
    <w:rsid w:val="003B75D1"/>
    <w:rsid w:val="003C1A6F"/>
    <w:rsid w:val="003C1C1E"/>
    <w:rsid w:val="003C31DB"/>
    <w:rsid w:val="003C4603"/>
    <w:rsid w:val="003D01A8"/>
    <w:rsid w:val="003D0816"/>
    <w:rsid w:val="003D0DD6"/>
    <w:rsid w:val="003D0E8D"/>
    <w:rsid w:val="003E0A26"/>
    <w:rsid w:val="003E1BA7"/>
    <w:rsid w:val="003E601D"/>
    <w:rsid w:val="003F32A6"/>
    <w:rsid w:val="00400731"/>
    <w:rsid w:val="00402970"/>
    <w:rsid w:val="004030CE"/>
    <w:rsid w:val="004038B9"/>
    <w:rsid w:val="004048BE"/>
    <w:rsid w:val="004074CE"/>
    <w:rsid w:val="00411A90"/>
    <w:rsid w:val="00414426"/>
    <w:rsid w:val="00417448"/>
    <w:rsid w:val="00423978"/>
    <w:rsid w:val="00424C3C"/>
    <w:rsid w:val="004263CA"/>
    <w:rsid w:val="0043043F"/>
    <w:rsid w:val="00430C62"/>
    <w:rsid w:val="0043238F"/>
    <w:rsid w:val="0043276D"/>
    <w:rsid w:val="0043337A"/>
    <w:rsid w:val="00434A59"/>
    <w:rsid w:val="0043663E"/>
    <w:rsid w:val="0044007C"/>
    <w:rsid w:val="00441566"/>
    <w:rsid w:val="00442E32"/>
    <w:rsid w:val="004555D5"/>
    <w:rsid w:val="0045669E"/>
    <w:rsid w:val="00464931"/>
    <w:rsid w:val="00470A90"/>
    <w:rsid w:val="004745B0"/>
    <w:rsid w:val="00476B2C"/>
    <w:rsid w:val="004834C2"/>
    <w:rsid w:val="00484666"/>
    <w:rsid w:val="00486714"/>
    <w:rsid w:val="00490C87"/>
    <w:rsid w:val="0049142B"/>
    <w:rsid w:val="004924B1"/>
    <w:rsid w:val="004928BE"/>
    <w:rsid w:val="00492CAE"/>
    <w:rsid w:val="00494A32"/>
    <w:rsid w:val="004954D8"/>
    <w:rsid w:val="00497632"/>
    <w:rsid w:val="004A2936"/>
    <w:rsid w:val="004B0EAF"/>
    <w:rsid w:val="004B1276"/>
    <w:rsid w:val="004B1B19"/>
    <w:rsid w:val="004B28F2"/>
    <w:rsid w:val="004B3187"/>
    <w:rsid w:val="004B4119"/>
    <w:rsid w:val="004B5003"/>
    <w:rsid w:val="004B5171"/>
    <w:rsid w:val="004B58BB"/>
    <w:rsid w:val="004B7168"/>
    <w:rsid w:val="004C0226"/>
    <w:rsid w:val="004C1B0E"/>
    <w:rsid w:val="004C20DF"/>
    <w:rsid w:val="004C3494"/>
    <w:rsid w:val="004C4C24"/>
    <w:rsid w:val="004C5F66"/>
    <w:rsid w:val="004D3A17"/>
    <w:rsid w:val="004D45B0"/>
    <w:rsid w:val="004D4661"/>
    <w:rsid w:val="004E0664"/>
    <w:rsid w:val="004E1D53"/>
    <w:rsid w:val="004E5937"/>
    <w:rsid w:val="004E6A6F"/>
    <w:rsid w:val="004F17F7"/>
    <w:rsid w:val="004F5B0B"/>
    <w:rsid w:val="004F67D0"/>
    <w:rsid w:val="005010F8"/>
    <w:rsid w:val="00502D69"/>
    <w:rsid w:val="00503154"/>
    <w:rsid w:val="00503D12"/>
    <w:rsid w:val="005062F3"/>
    <w:rsid w:val="00506410"/>
    <w:rsid w:val="0051080F"/>
    <w:rsid w:val="005112F9"/>
    <w:rsid w:val="005134A5"/>
    <w:rsid w:val="0051383C"/>
    <w:rsid w:val="0051488F"/>
    <w:rsid w:val="00515F4C"/>
    <w:rsid w:val="00516CF1"/>
    <w:rsid w:val="00517A7C"/>
    <w:rsid w:val="00517C64"/>
    <w:rsid w:val="00520251"/>
    <w:rsid w:val="00520587"/>
    <w:rsid w:val="00522193"/>
    <w:rsid w:val="005226D4"/>
    <w:rsid w:val="0052333F"/>
    <w:rsid w:val="005233B8"/>
    <w:rsid w:val="00524B3B"/>
    <w:rsid w:val="005254BE"/>
    <w:rsid w:val="005256CF"/>
    <w:rsid w:val="00526E86"/>
    <w:rsid w:val="005320D3"/>
    <w:rsid w:val="00533BFE"/>
    <w:rsid w:val="00537F28"/>
    <w:rsid w:val="00540F44"/>
    <w:rsid w:val="00541DAC"/>
    <w:rsid w:val="00544BD6"/>
    <w:rsid w:val="00544C93"/>
    <w:rsid w:val="00546974"/>
    <w:rsid w:val="00547047"/>
    <w:rsid w:val="0054730E"/>
    <w:rsid w:val="00550ECE"/>
    <w:rsid w:val="00552A16"/>
    <w:rsid w:val="00555C4C"/>
    <w:rsid w:val="0055627C"/>
    <w:rsid w:val="005564BA"/>
    <w:rsid w:val="00557B56"/>
    <w:rsid w:val="00561031"/>
    <w:rsid w:val="00561259"/>
    <w:rsid w:val="00561B20"/>
    <w:rsid w:val="0056335B"/>
    <w:rsid w:val="00565AA7"/>
    <w:rsid w:val="00566772"/>
    <w:rsid w:val="005668D6"/>
    <w:rsid w:val="00567BD3"/>
    <w:rsid w:val="0057119B"/>
    <w:rsid w:val="0057147C"/>
    <w:rsid w:val="00576F49"/>
    <w:rsid w:val="00580D1A"/>
    <w:rsid w:val="0058304C"/>
    <w:rsid w:val="0058409C"/>
    <w:rsid w:val="00585073"/>
    <w:rsid w:val="005851FB"/>
    <w:rsid w:val="005857EF"/>
    <w:rsid w:val="00586851"/>
    <w:rsid w:val="00590815"/>
    <w:rsid w:val="005908AE"/>
    <w:rsid w:val="00590E45"/>
    <w:rsid w:val="00591473"/>
    <w:rsid w:val="00595646"/>
    <w:rsid w:val="00595C12"/>
    <w:rsid w:val="00595C52"/>
    <w:rsid w:val="005968FB"/>
    <w:rsid w:val="00597927"/>
    <w:rsid w:val="005A031B"/>
    <w:rsid w:val="005A525B"/>
    <w:rsid w:val="005A67EB"/>
    <w:rsid w:val="005B1D2D"/>
    <w:rsid w:val="005B6B63"/>
    <w:rsid w:val="005C354D"/>
    <w:rsid w:val="005C401C"/>
    <w:rsid w:val="005C7439"/>
    <w:rsid w:val="005C760D"/>
    <w:rsid w:val="005D3D2E"/>
    <w:rsid w:val="005D504D"/>
    <w:rsid w:val="005D6CF4"/>
    <w:rsid w:val="005E5F2B"/>
    <w:rsid w:val="005F075C"/>
    <w:rsid w:val="005F0813"/>
    <w:rsid w:val="005F217E"/>
    <w:rsid w:val="005F35B9"/>
    <w:rsid w:val="005F3970"/>
    <w:rsid w:val="005F520F"/>
    <w:rsid w:val="005F72EA"/>
    <w:rsid w:val="00601356"/>
    <w:rsid w:val="006016F6"/>
    <w:rsid w:val="006028B1"/>
    <w:rsid w:val="006050FF"/>
    <w:rsid w:val="006055CD"/>
    <w:rsid w:val="00605AAD"/>
    <w:rsid w:val="0060615F"/>
    <w:rsid w:val="00606391"/>
    <w:rsid w:val="006107C8"/>
    <w:rsid w:val="00610844"/>
    <w:rsid w:val="00610A45"/>
    <w:rsid w:val="00610B02"/>
    <w:rsid w:val="0061264D"/>
    <w:rsid w:val="0061266F"/>
    <w:rsid w:val="00613600"/>
    <w:rsid w:val="00613E6D"/>
    <w:rsid w:val="00616CF2"/>
    <w:rsid w:val="006212D9"/>
    <w:rsid w:val="00621713"/>
    <w:rsid w:val="006258C3"/>
    <w:rsid w:val="0062610A"/>
    <w:rsid w:val="006261D5"/>
    <w:rsid w:val="00626553"/>
    <w:rsid w:val="0062786F"/>
    <w:rsid w:val="006316B3"/>
    <w:rsid w:val="006325F0"/>
    <w:rsid w:val="00633A23"/>
    <w:rsid w:val="00633E13"/>
    <w:rsid w:val="00635001"/>
    <w:rsid w:val="00635232"/>
    <w:rsid w:val="00637742"/>
    <w:rsid w:val="006404F1"/>
    <w:rsid w:val="00642AD8"/>
    <w:rsid w:val="00642EF7"/>
    <w:rsid w:val="00643511"/>
    <w:rsid w:val="00643895"/>
    <w:rsid w:val="006474D7"/>
    <w:rsid w:val="006477BC"/>
    <w:rsid w:val="0065030B"/>
    <w:rsid w:val="006532CA"/>
    <w:rsid w:val="00654456"/>
    <w:rsid w:val="00657020"/>
    <w:rsid w:val="00662590"/>
    <w:rsid w:val="0066317E"/>
    <w:rsid w:val="00664846"/>
    <w:rsid w:val="0066619E"/>
    <w:rsid w:val="006712E8"/>
    <w:rsid w:val="00672775"/>
    <w:rsid w:val="00674AC6"/>
    <w:rsid w:val="00675A85"/>
    <w:rsid w:val="00680C8C"/>
    <w:rsid w:val="006826CF"/>
    <w:rsid w:val="00684EB8"/>
    <w:rsid w:val="006869A1"/>
    <w:rsid w:val="006872E3"/>
    <w:rsid w:val="006874E3"/>
    <w:rsid w:val="00692CA6"/>
    <w:rsid w:val="00693732"/>
    <w:rsid w:val="006960EA"/>
    <w:rsid w:val="00696548"/>
    <w:rsid w:val="006A041E"/>
    <w:rsid w:val="006A098D"/>
    <w:rsid w:val="006A3313"/>
    <w:rsid w:val="006A3F06"/>
    <w:rsid w:val="006A4433"/>
    <w:rsid w:val="006A5B2F"/>
    <w:rsid w:val="006B0E3F"/>
    <w:rsid w:val="006B11FC"/>
    <w:rsid w:val="006B222B"/>
    <w:rsid w:val="006B3BC0"/>
    <w:rsid w:val="006B42A5"/>
    <w:rsid w:val="006B48D8"/>
    <w:rsid w:val="006C17CA"/>
    <w:rsid w:val="006C2672"/>
    <w:rsid w:val="006C3751"/>
    <w:rsid w:val="006C451F"/>
    <w:rsid w:val="006C4F50"/>
    <w:rsid w:val="006C57E1"/>
    <w:rsid w:val="006C727C"/>
    <w:rsid w:val="006D2383"/>
    <w:rsid w:val="006D25A5"/>
    <w:rsid w:val="006D2D21"/>
    <w:rsid w:val="006D3753"/>
    <w:rsid w:val="006D436F"/>
    <w:rsid w:val="006D484A"/>
    <w:rsid w:val="006D5DC7"/>
    <w:rsid w:val="006D642B"/>
    <w:rsid w:val="006D73CA"/>
    <w:rsid w:val="006E0003"/>
    <w:rsid w:val="006E1476"/>
    <w:rsid w:val="006E2923"/>
    <w:rsid w:val="006F0047"/>
    <w:rsid w:val="006F1CAB"/>
    <w:rsid w:val="006F50B6"/>
    <w:rsid w:val="006F544B"/>
    <w:rsid w:val="006F7680"/>
    <w:rsid w:val="007039FC"/>
    <w:rsid w:val="007058F2"/>
    <w:rsid w:val="00705F87"/>
    <w:rsid w:val="00710B8F"/>
    <w:rsid w:val="00715773"/>
    <w:rsid w:val="00717392"/>
    <w:rsid w:val="007175FD"/>
    <w:rsid w:val="00720DE1"/>
    <w:rsid w:val="00721BE9"/>
    <w:rsid w:val="00721CF0"/>
    <w:rsid w:val="00722B8A"/>
    <w:rsid w:val="007237E8"/>
    <w:rsid w:val="00724144"/>
    <w:rsid w:val="00724F77"/>
    <w:rsid w:val="0073220E"/>
    <w:rsid w:val="007327EE"/>
    <w:rsid w:val="00734AF0"/>
    <w:rsid w:val="00735EAC"/>
    <w:rsid w:val="0073623F"/>
    <w:rsid w:val="007417BA"/>
    <w:rsid w:val="00741920"/>
    <w:rsid w:val="00741ED2"/>
    <w:rsid w:val="0074244E"/>
    <w:rsid w:val="00743F2C"/>
    <w:rsid w:val="007450DA"/>
    <w:rsid w:val="0074567D"/>
    <w:rsid w:val="0074634F"/>
    <w:rsid w:val="00747EB8"/>
    <w:rsid w:val="00747F1F"/>
    <w:rsid w:val="00750B69"/>
    <w:rsid w:val="0075691D"/>
    <w:rsid w:val="00756F21"/>
    <w:rsid w:val="00762661"/>
    <w:rsid w:val="0076372D"/>
    <w:rsid w:val="00763D81"/>
    <w:rsid w:val="00765823"/>
    <w:rsid w:val="00765992"/>
    <w:rsid w:val="007661CA"/>
    <w:rsid w:val="0076637A"/>
    <w:rsid w:val="007673D3"/>
    <w:rsid w:val="00770630"/>
    <w:rsid w:val="00772B4D"/>
    <w:rsid w:val="00772E63"/>
    <w:rsid w:val="007737CF"/>
    <w:rsid w:val="007738B9"/>
    <w:rsid w:val="0077393E"/>
    <w:rsid w:val="00774F8B"/>
    <w:rsid w:val="00776F0C"/>
    <w:rsid w:val="00777739"/>
    <w:rsid w:val="00780AEB"/>
    <w:rsid w:val="00781863"/>
    <w:rsid w:val="00781B36"/>
    <w:rsid w:val="00781B3C"/>
    <w:rsid w:val="007832FB"/>
    <w:rsid w:val="007843B6"/>
    <w:rsid w:val="00785404"/>
    <w:rsid w:val="007864CF"/>
    <w:rsid w:val="0079121B"/>
    <w:rsid w:val="007934B0"/>
    <w:rsid w:val="00793C40"/>
    <w:rsid w:val="00794806"/>
    <w:rsid w:val="00796988"/>
    <w:rsid w:val="0079707D"/>
    <w:rsid w:val="0079776C"/>
    <w:rsid w:val="007A1C23"/>
    <w:rsid w:val="007A2247"/>
    <w:rsid w:val="007A2DA3"/>
    <w:rsid w:val="007A4F6C"/>
    <w:rsid w:val="007A563F"/>
    <w:rsid w:val="007A6A2F"/>
    <w:rsid w:val="007A6FFC"/>
    <w:rsid w:val="007B341F"/>
    <w:rsid w:val="007B6A3C"/>
    <w:rsid w:val="007C1257"/>
    <w:rsid w:val="007C4BB4"/>
    <w:rsid w:val="007C51BF"/>
    <w:rsid w:val="007C64D9"/>
    <w:rsid w:val="007C74DE"/>
    <w:rsid w:val="007C7CE3"/>
    <w:rsid w:val="007D5A4C"/>
    <w:rsid w:val="007D5A8A"/>
    <w:rsid w:val="007D66FB"/>
    <w:rsid w:val="007E0C55"/>
    <w:rsid w:val="007E183B"/>
    <w:rsid w:val="007E1E7B"/>
    <w:rsid w:val="007E4481"/>
    <w:rsid w:val="007E54B3"/>
    <w:rsid w:val="007E656B"/>
    <w:rsid w:val="007E671B"/>
    <w:rsid w:val="007E7957"/>
    <w:rsid w:val="007F2B03"/>
    <w:rsid w:val="007F4122"/>
    <w:rsid w:val="007F6006"/>
    <w:rsid w:val="00801032"/>
    <w:rsid w:val="00802C9D"/>
    <w:rsid w:val="00802EFD"/>
    <w:rsid w:val="0080315E"/>
    <w:rsid w:val="008055F1"/>
    <w:rsid w:val="00805694"/>
    <w:rsid w:val="00807A1D"/>
    <w:rsid w:val="00807CF4"/>
    <w:rsid w:val="0081134C"/>
    <w:rsid w:val="00811A40"/>
    <w:rsid w:val="0081764C"/>
    <w:rsid w:val="008232DA"/>
    <w:rsid w:val="00824EDC"/>
    <w:rsid w:val="00826625"/>
    <w:rsid w:val="00830172"/>
    <w:rsid w:val="00831C0B"/>
    <w:rsid w:val="0083240C"/>
    <w:rsid w:val="00833046"/>
    <w:rsid w:val="0083323B"/>
    <w:rsid w:val="00842E3C"/>
    <w:rsid w:val="0084453F"/>
    <w:rsid w:val="00845474"/>
    <w:rsid w:val="00845A9A"/>
    <w:rsid w:val="0084608C"/>
    <w:rsid w:val="00850A9D"/>
    <w:rsid w:val="00854630"/>
    <w:rsid w:val="00857922"/>
    <w:rsid w:val="008605FA"/>
    <w:rsid w:val="008610D8"/>
    <w:rsid w:val="0086131F"/>
    <w:rsid w:val="008615DC"/>
    <w:rsid w:val="00862009"/>
    <w:rsid w:val="00862F4C"/>
    <w:rsid w:val="00863EB9"/>
    <w:rsid w:val="0086514D"/>
    <w:rsid w:val="00865812"/>
    <w:rsid w:val="008659E4"/>
    <w:rsid w:val="00866A2E"/>
    <w:rsid w:val="00870876"/>
    <w:rsid w:val="00870B1F"/>
    <w:rsid w:val="008723C8"/>
    <w:rsid w:val="00873ED2"/>
    <w:rsid w:val="00874764"/>
    <w:rsid w:val="00874B36"/>
    <w:rsid w:val="0087512E"/>
    <w:rsid w:val="00875E8A"/>
    <w:rsid w:val="00877E49"/>
    <w:rsid w:val="00884207"/>
    <w:rsid w:val="00892172"/>
    <w:rsid w:val="00892450"/>
    <w:rsid w:val="0089403A"/>
    <w:rsid w:val="008947ED"/>
    <w:rsid w:val="0089514B"/>
    <w:rsid w:val="008951D6"/>
    <w:rsid w:val="00896488"/>
    <w:rsid w:val="0089702E"/>
    <w:rsid w:val="008A0BE4"/>
    <w:rsid w:val="008A287D"/>
    <w:rsid w:val="008A300B"/>
    <w:rsid w:val="008A3E64"/>
    <w:rsid w:val="008A4CB3"/>
    <w:rsid w:val="008A504E"/>
    <w:rsid w:val="008A551B"/>
    <w:rsid w:val="008B0A8B"/>
    <w:rsid w:val="008B3632"/>
    <w:rsid w:val="008B58B1"/>
    <w:rsid w:val="008B7418"/>
    <w:rsid w:val="008C06A4"/>
    <w:rsid w:val="008C2190"/>
    <w:rsid w:val="008C226A"/>
    <w:rsid w:val="008C3CFF"/>
    <w:rsid w:val="008C4C6B"/>
    <w:rsid w:val="008C745E"/>
    <w:rsid w:val="008D0639"/>
    <w:rsid w:val="008D0CB3"/>
    <w:rsid w:val="008D2C2D"/>
    <w:rsid w:val="008D32D8"/>
    <w:rsid w:val="008D352A"/>
    <w:rsid w:val="008D3D09"/>
    <w:rsid w:val="008D3DA1"/>
    <w:rsid w:val="008D4386"/>
    <w:rsid w:val="008D6ECA"/>
    <w:rsid w:val="008E1745"/>
    <w:rsid w:val="008E20C2"/>
    <w:rsid w:val="008E2430"/>
    <w:rsid w:val="008E3209"/>
    <w:rsid w:val="008E49A2"/>
    <w:rsid w:val="008E4A74"/>
    <w:rsid w:val="008E69E6"/>
    <w:rsid w:val="008E6F0C"/>
    <w:rsid w:val="008F0888"/>
    <w:rsid w:val="008F1406"/>
    <w:rsid w:val="008F39A7"/>
    <w:rsid w:val="008F3B96"/>
    <w:rsid w:val="008F57D2"/>
    <w:rsid w:val="008F6ED3"/>
    <w:rsid w:val="008F7E56"/>
    <w:rsid w:val="0090169C"/>
    <w:rsid w:val="00902528"/>
    <w:rsid w:val="0090270E"/>
    <w:rsid w:val="0090462F"/>
    <w:rsid w:val="00904C70"/>
    <w:rsid w:val="00904EB6"/>
    <w:rsid w:val="00907166"/>
    <w:rsid w:val="00912321"/>
    <w:rsid w:val="009133E2"/>
    <w:rsid w:val="00913B2C"/>
    <w:rsid w:val="00913B9B"/>
    <w:rsid w:val="0091443A"/>
    <w:rsid w:val="0091491D"/>
    <w:rsid w:val="00914F98"/>
    <w:rsid w:val="00915F68"/>
    <w:rsid w:val="00916312"/>
    <w:rsid w:val="009173E5"/>
    <w:rsid w:val="00920351"/>
    <w:rsid w:val="00921B7C"/>
    <w:rsid w:val="00922C66"/>
    <w:rsid w:val="0092458D"/>
    <w:rsid w:val="009247E9"/>
    <w:rsid w:val="009274E9"/>
    <w:rsid w:val="00932A3E"/>
    <w:rsid w:val="00932A60"/>
    <w:rsid w:val="009339BF"/>
    <w:rsid w:val="00935EA4"/>
    <w:rsid w:val="009371BA"/>
    <w:rsid w:val="00937FA5"/>
    <w:rsid w:val="00941A87"/>
    <w:rsid w:val="0094213E"/>
    <w:rsid w:val="00942299"/>
    <w:rsid w:val="00943AE8"/>
    <w:rsid w:val="00943BC2"/>
    <w:rsid w:val="00944F2D"/>
    <w:rsid w:val="00954010"/>
    <w:rsid w:val="00955B20"/>
    <w:rsid w:val="00957AD8"/>
    <w:rsid w:val="009616FF"/>
    <w:rsid w:val="0096223B"/>
    <w:rsid w:val="00962CA3"/>
    <w:rsid w:val="00973528"/>
    <w:rsid w:val="00974AE9"/>
    <w:rsid w:val="00975EC1"/>
    <w:rsid w:val="00976627"/>
    <w:rsid w:val="009776B6"/>
    <w:rsid w:val="00985326"/>
    <w:rsid w:val="00985DF7"/>
    <w:rsid w:val="00993F21"/>
    <w:rsid w:val="00994A76"/>
    <w:rsid w:val="00994B82"/>
    <w:rsid w:val="00994E94"/>
    <w:rsid w:val="00995FE7"/>
    <w:rsid w:val="0099721D"/>
    <w:rsid w:val="009A041F"/>
    <w:rsid w:val="009A1D55"/>
    <w:rsid w:val="009A3726"/>
    <w:rsid w:val="009A3919"/>
    <w:rsid w:val="009A39B5"/>
    <w:rsid w:val="009A5326"/>
    <w:rsid w:val="009A5C08"/>
    <w:rsid w:val="009A74C9"/>
    <w:rsid w:val="009B73D9"/>
    <w:rsid w:val="009C1BAE"/>
    <w:rsid w:val="009C28B5"/>
    <w:rsid w:val="009C2F1E"/>
    <w:rsid w:val="009C31B5"/>
    <w:rsid w:val="009C3A52"/>
    <w:rsid w:val="009C4300"/>
    <w:rsid w:val="009C5AA9"/>
    <w:rsid w:val="009C72C0"/>
    <w:rsid w:val="009D3655"/>
    <w:rsid w:val="009E28AD"/>
    <w:rsid w:val="009E5E42"/>
    <w:rsid w:val="009E6967"/>
    <w:rsid w:val="009F0F27"/>
    <w:rsid w:val="009F22C0"/>
    <w:rsid w:val="009F2750"/>
    <w:rsid w:val="009F2F85"/>
    <w:rsid w:val="009F7AB9"/>
    <w:rsid w:val="00A00A56"/>
    <w:rsid w:val="00A0606F"/>
    <w:rsid w:val="00A10170"/>
    <w:rsid w:val="00A11574"/>
    <w:rsid w:val="00A11914"/>
    <w:rsid w:val="00A14F2D"/>
    <w:rsid w:val="00A15528"/>
    <w:rsid w:val="00A17B68"/>
    <w:rsid w:val="00A20DF6"/>
    <w:rsid w:val="00A22880"/>
    <w:rsid w:val="00A22C47"/>
    <w:rsid w:val="00A23E3F"/>
    <w:rsid w:val="00A2668B"/>
    <w:rsid w:val="00A27B72"/>
    <w:rsid w:val="00A31B97"/>
    <w:rsid w:val="00A33F0C"/>
    <w:rsid w:val="00A34C7D"/>
    <w:rsid w:val="00A34CD0"/>
    <w:rsid w:val="00A42D1D"/>
    <w:rsid w:val="00A4331B"/>
    <w:rsid w:val="00A43943"/>
    <w:rsid w:val="00A445C9"/>
    <w:rsid w:val="00A47265"/>
    <w:rsid w:val="00A51110"/>
    <w:rsid w:val="00A520C1"/>
    <w:rsid w:val="00A5227A"/>
    <w:rsid w:val="00A52992"/>
    <w:rsid w:val="00A55905"/>
    <w:rsid w:val="00A55D2A"/>
    <w:rsid w:val="00A56346"/>
    <w:rsid w:val="00A565F3"/>
    <w:rsid w:val="00A57390"/>
    <w:rsid w:val="00A61A78"/>
    <w:rsid w:val="00A62DB5"/>
    <w:rsid w:val="00A63976"/>
    <w:rsid w:val="00A6491F"/>
    <w:rsid w:val="00A7373B"/>
    <w:rsid w:val="00A73E1C"/>
    <w:rsid w:val="00A750A0"/>
    <w:rsid w:val="00A75208"/>
    <w:rsid w:val="00A75DBF"/>
    <w:rsid w:val="00A768CA"/>
    <w:rsid w:val="00A77A5F"/>
    <w:rsid w:val="00A80DA6"/>
    <w:rsid w:val="00A827D7"/>
    <w:rsid w:val="00A82A6F"/>
    <w:rsid w:val="00A842EE"/>
    <w:rsid w:val="00A85201"/>
    <w:rsid w:val="00A9174A"/>
    <w:rsid w:val="00A941B8"/>
    <w:rsid w:val="00A942A2"/>
    <w:rsid w:val="00A96BD8"/>
    <w:rsid w:val="00AA1F0F"/>
    <w:rsid w:val="00AA3688"/>
    <w:rsid w:val="00AA6993"/>
    <w:rsid w:val="00AA71F6"/>
    <w:rsid w:val="00AB4CEF"/>
    <w:rsid w:val="00AB4E4C"/>
    <w:rsid w:val="00AB6BA2"/>
    <w:rsid w:val="00AC06F9"/>
    <w:rsid w:val="00AC1456"/>
    <w:rsid w:val="00AC2025"/>
    <w:rsid w:val="00AC21C9"/>
    <w:rsid w:val="00AC22F8"/>
    <w:rsid w:val="00AC43B0"/>
    <w:rsid w:val="00AC473F"/>
    <w:rsid w:val="00AC4E5B"/>
    <w:rsid w:val="00AC6D2D"/>
    <w:rsid w:val="00AC795F"/>
    <w:rsid w:val="00AD1D1C"/>
    <w:rsid w:val="00AD305A"/>
    <w:rsid w:val="00AD5683"/>
    <w:rsid w:val="00AE0707"/>
    <w:rsid w:val="00AE1287"/>
    <w:rsid w:val="00AE648A"/>
    <w:rsid w:val="00AE7A37"/>
    <w:rsid w:val="00AF01EF"/>
    <w:rsid w:val="00AF073E"/>
    <w:rsid w:val="00AF2BAF"/>
    <w:rsid w:val="00AF31EE"/>
    <w:rsid w:val="00AF47B8"/>
    <w:rsid w:val="00AF5571"/>
    <w:rsid w:val="00AF582A"/>
    <w:rsid w:val="00AF5DDE"/>
    <w:rsid w:val="00AF6241"/>
    <w:rsid w:val="00B010C3"/>
    <w:rsid w:val="00B0154C"/>
    <w:rsid w:val="00B049C1"/>
    <w:rsid w:val="00B06299"/>
    <w:rsid w:val="00B069CA"/>
    <w:rsid w:val="00B11BE8"/>
    <w:rsid w:val="00B11F7E"/>
    <w:rsid w:val="00B1246A"/>
    <w:rsid w:val="00B13E0B"/>
    <w:rsid w:val="00B1468B"/>
    <w:rsid w:val="00B17F18"/>
    <w:rsid w:val="00B20228"/>
    <w:rsid w:val="00B20C34"/>
    <w:rsid w:val="00B21317"/>
    <w:rsid w:val="00B21A94"/>
    <w:rsid w:val="00B227CA"/>
    <w:rsid w:val="00B23909"/>
    <w:rsid w:val="00B25C1C"/>
    <w:rsid w:val="00B27B35"/>
    <w:rsid w:val="00B30C78"/>
    <w:rsid w:val="00B31A45"/>
    <w:rsid w:val="00B31AC3"/>
    <w:rsid w:val="00B32BC9"/>
    <w:rsid w:val="00B34E9F"/>
    <w:rsid w:val="00B35F65"/>
    <w:rsid w:val="00B36261"/>
    <w:rsid w:val="00B37B46"/>
    <w:rsid w:val="00B41AA2"/>
    <w:rsid w:val="00B438D5"/>
    <w:rsid w:val="00B43C97"/>
    <w:rsid w:val="00B47EDA"/>
    <w:rsid w:val="00B53D1C"/>
    <w:rsid w:val="00B5539F"/>
    <w:rsid w:val="00B55C5D"/>
    <w:rsid w:val="00B574B2"/>
    <w:rsid w:val="00B60C6E"/>
    <w:rsid w:val="00B62561"/>
    <w:rsid w:val="00B62645"/>
    <w:rsid w:val="00B62A7A"/>
    <w:rsid w:val="00B65593"/>
    <w:rsid w:val="00B740DD"/>
    <w:rsid w:val="00B770AC"/>
    <w:rsid w:val="00B81F47"/>
    <w:rsid w:val="00B84E53"/>
    <w:rsid w:val="00B85A13"/>
    <w:rsid w:val="00B8773E"/>
    <w:rsid w:val="00B93F3F"/>
    <w:rsid w:val="00B946B5"/>
    <w:rsid w:val="00B94737"/>
    <w:rsid w:val="00B94DD2"/>
    <w:rsid w:val="00B96CD5"/>
    <w:rsid w:val="00B97B1A"/>
    <w:rsid w:val="00BA0110"/>
    <w:rsid w:val="00BA1254"/>
    <w:rsid w:val="00BA20B1"/>
    <w:rsid w:val="00BA224F"/>
    <w:rsid w:val="00BA2316"/>
    <w:rsid w:val="00BA37F2"/>
    <w:rsid w:val="00BA42D3"/>
    <w:rsid w:val="00BB0EB1"/>
    <w:rsid w:val="00BB176F"/>
    <w:rsid w:val="00BB5EDD"/>
    <w:rsid w:val="00BB70E8"/>
    <w:rsid w:val="00BC0D9B"/>
    <w:rsid w:val="00BC2334"/>
    <w:rsid w:val="00BC5944"/>
    <w:rsid w:val="00BC76C3"/>
    <w:rsid w:val="00BD050A"/>
    <w:rsid w:val="00BD149F"/>
    <w:rsid w:val="00BD2668"/>
    <w:rsid w:val="00BD4C4C"/>
    <w:rsid w:val="00BD5622"/>
    <w:rsid w:val="00BD7534"/>
    <w:rsid w:val="00BE0CFD"/>
    <w:rsid w:val="00BE2070"/>
    <w:rsid w:val="00BE2D18"/>
    <w:rsid w:val="00BE3172"/>
    <w:rsid w:val="00BF02F3"/>
    <w:rsid w:val="00BF1540"/>
    <w:rsid w:val="00BF1F85"/>
    <w:rsid w:val="00BF391D"/>
    <w:rsid w:val="00BF3975"/>
    <w:rsid w:val="00BF66B8"/>
    <w:rsid w:val="00BF6EA2"/>
    <w:rsid w:val="00BF791B"/>
    <w:rsid w:val="00C0183F"/>
    <w:rsid w:val="00C02DB3"/>
    <w:rsid w:val="00C032EF"/>
    <w:rsid w:val="00C035B8"/>
    <w:rsid w:val="00C038C7"/>
    <w:rsid w:val="00C0635E"/>
    <w:rsid w:val="00C06B75"/>
    <w:rsid w:val="00C079E6"/>
    <w:rsid w:val="00C115CC"/>
    <w:rsid w:val="00C12407"/>
    <w:rsid w:val="00C135A6"/>
    <w:rsid w:val="00C15057"/>
    <w:rsid w:val="00C1700E"/>
    <w:rsid w:val="00C17AA4"/>
    <w:rsid w:val="00C218B8"/>
    <w:rsid w:val="00C22E54"/>
    <w:rsid w:val="00C240C8"/>
    <w:rsid w:val="00C24D25"/>
    <w:rsid w:val="00C25570"/>
    <w:rsid w:val="00C301C7"/>
    <w:rsid w:val="00C31926"/>
    <w:rsid w:val="00C33DDC"/>
    <w:rsid w:val="00C34B30"/>
    <w:rsid w:val="00C34CCD"/>
    <w:rsid w:val="00C35151"/>
    <w:rsid w:val="00C353F9"/>
    <w:rsid w:val="00C354D7"/>
    <w:rsid w:val="00C36201"/>
    <w:rsid w:val="00C36D23"/>
    <w:rsid w:val="00C425C7"/>
    <w:rsid w:val="00C46A4C"/>
    <w:rsid w:val="00C50A9E"/>
    <w:rsid w:val="00C55002"/>
    <w:rsid w:val="00C55BD0"/>
    <w:rsid w:val="00C55E9E"/>
    <w:rsid w:val="00C63662"/>
    <w:rsid w:val="00C67FA0"/>
    <w:rsid w:val="00C71252"/>
    <w:rsid w:val="00C727DF"/>
    <w:rsid w:val="00C72AB6"/>
    <w:rsid w:val="00C74647"/>
    <w:rsid w:val="00C75351"/>
    <w:rsid w:val="00C77525"/>
    <w:rsid w:val="00C801B9"/>
    <w:rsid w:val="00C80C1A"/>
    <w:rsid w:val="00C82F95"/>
    <w:rsid w:val="00C83B41"/>
    <w:rsid w:val="00C84A63"/>
    <w:rsid w:val="00C85A74"/>
    <w:rsid w:val="00C87853"/>
    <w:rsid w:val="00C93EF3"/>
    <w:rsid w:val="00C94588"/>
    <w:rsid w:val="00C94B9A"/>
    <w:rsid w:val="00C94C71"/>
    <w:rsid w:val="00C96F6A"/>
    <w:rsid w:val="00CA344E"/>
    <w:rsid w:val="00CA3AAF"/>
    <w:rsid w:val="00CA5821"/>
    <w:rsid w:val="00CA74C0"/>
    <w:rsid w:val="00CB0A79"/>
    <w:rsid w:val="00CB159A"/>
    <w:rsid w:val="00CB27BF"/>
    <w:rsid w:val="00CB2F37"/>
    <w:rsid w:val="00CB424F"/>
    <w:rsid w:val="00CB51EC"/>
    <w:rsid w:val="00CB64DE"/>
    <w:rsid w:val="00CB6A76"/>
    <w:rsid w:val="00CC1A9D"/>
    <w:rsid w:val="00CC2A20"/>
    <w:rsid w:val="00CC4082"/>
    <w:rsid w:val="00CC6EDA"/>
    <w:rsid w:val="00CC6F8E"/>
    <w:rsid w:val="00CD2465"/>
    <w:rsid w:val="00CD4073"/>
    <w:rsid w:val="00CD418B"/>
    <w:rsid w:val="00CD43AE"/>
    <w:rsid w:val="00CD5702"/>
    <w:rsid w:val="00CD60F2"/>
    <w:rsid w:val="00CE055A"/>
    <w:rsid w:val="00CE1751"/>
    <w:rsid w:val="00CE2E76"/>
    <w:rsid w:val="00CE3624"/>
    <w:rsid w:val="00CE4866"/>
    <w:rsid w:val="00CE6FC1"/>
    <w:rsid w:val="00CF338F"/>
    <w:rsid w:val="00CF5865"/>
    <w:rsid w:val="00CF7A96"/>
    <w:rsid w:val="00D01909"/>
    <w:rsid w:val="00D02526"/>
    <w:rsid w:val="00D03103"/>
    <w:rsid w:val="00D05F18"/>
    <w:rsid w:val="00D06077"/>
    <w:rsid w:val="00D065E2"/>
    <w:rsid w:val="00D06844"/>
    <w:rsid w:val="00D073C7"/>
    <w:rsid w:val="00D07C3B"/>
    <w:rsid w:val="00D07F39"/>
    <w:rsid w:val="00D14832"/>
    <w:rsid w:val="00D20210"/>
    <w:rsid w:val="00D213DD"/>
    <w:rsid w:val="00D22C1B"/>
    <w:rsid w:val="00D231BC"/>
    <w:rsid w:val="00D2357C"/>
    <w:rsid w:val="00D2769E"/>
    <w:rsid w:val="00D32417"/>
    <w:rsid w:val="00D3258B"/>
    <w:rsid w:val="00D33002"/>
    <w:rsid w:val="00D358BA"/>
    <w:rsid w:val="00D41E9B"/>
    <w:rsid w:val="00D46CB9"/>
    <w:rsid w:val="00D47577"/>
    <w:rsid w:val="00D507FB"/>
    <w:rsid w:val="00D53D92"/>
    <w:rsid w:val="00D61C29"/>
    <w:rsid w:val="00D6324B"/>
    <w:rsid w:val="00D634DC"/>
    <w:rsid w:val="00D646E0"/>
    <w:rsid w:val="00D7540A"/>
    <w:rsid w:val="00D77CCA"/>
    <w:rsid w:val="00D8171C"/>
    <w:rsid w:val="00D83047"/>
    <w:rsid w:val="00D832A6"/>
    <w:rsid w:val="00D83494"/>
    <w:rsid w:val="00D867B6"/>
    <w:rsid w:val="00D903D3"/>
    <w:rsid w:val="00D90DB4"/>
    <w:rsid w:val="00D93FA7"/>
    <w:rsid w:val="00D96911"/>
    <w:rsid w:val="00DA0C0A"/>
    <w:rsid w:val="00DA2CCA"/>
    <w:rsid w:val="00DA386B"/>
    <w:rsid w:val="00DA444D"/>
    <w:rsid w:val="00DA607C"/>
    <w:rsid w:val="00DA6B55"/>
    <w:rsid w:val="00DA6BCC"/>
    <w:rsid w:val="00DB0A86"/>
    <w:rsid w:val="00DB2507"/>
    <w:rsid w:val="00DB3527"/>
    <w:rsid w:val="00DB3AB8"/>
    <w:rsid w:val="00DB4535"/>
    <w:rsid w:val="00DC06A3"/>
    <w:rsid w:val="00DC17ED"/>
    <w:rsid w:val="00DC331C"/>
    <w:rsid w:val="00DC3AF4"/>
    <w:rsid w:val="00DC4714"/>
    <w:rsid w:val="00DC56A9"/>
    <w:rsid w:val="00DC5D0C"/>
    <w:rsid w:val="00DC75D4"/>
    <w:rsid w:val="00DC7AFA"/>
    <w:rsid w:val="00DD5771"/>
    <w:rsid w:val="00DE3552"/>
    <w:rsid w:val="00DE5F9C"/>
    <w:rsid w:val="00DE7FB0"/>
    <w:rsid w:val="00DF0544"/>
    <w:rsid w:val="00DF1F5B"/>
    <w:rsid w:val="00DF23CC"/>
    <w:rsid w:val="00DF4C58"/>
    <w:rsid w:val="00DF7B0D"/>
    <w:rsid w:val="00E024E5"/>
    <w:rsid w:val="00E030F0"/>
    <w:rsid w:val="00E05985"/>
    <w:rsid w:val="00E05B51"/>
    <w:rsid w:val="00E07813"/>
    <w:rsid w:val="00E1086B"/>
    <w:rsid w:val="00E10B58"/>
    <w:rsid w:val="00E11E61"/>
    <w:rsid w:val="00E17506"/>
    <w:rsid w:val="00E200DC"/>
    <w:rsid w:val="00E203C5"/>
    <w:rsid w:val="00E238BF"/>
    <w:rsid w:val="00E243C0"/>
    <w:rsid w:val="00E25643"/>
    <w:rsid w:val="00E25745"/>
    <w:rsid w:val="00E31534"/>
    <w:rsid w:val="00E43633"/>
    <w:rsid w:val="00E4514A"/>
    <w:rsid w:val="00E45962"/>
    <w:rsid w:val="00E50724"/>
    <w:rsid w:val="00E51E56"/>
    <w:rsid w:val="00E55084"/>
    <w:rsid w:val="00E56F0F"/>
    <w:rsid w:val="00E57218"/>
    <w:rsid w:val="00E60728"/>
    <w:rsid w:val="00E60F21"/>
    <w:rsid w:val="00E62E68"/>
    <w:rsid w:val="00E65641"/>
    <w:rsid w:val="00E65D46"/>
    <w:rsid w:val="00E6614C"/>
    <w:rsid w:val="00E663F0"/>
    <w:rsid w:val="00E66EAA"/>
    <w:rsid w:val="00E701DF"/>
    <w:rsid w:val="00E711D8"/>
    <w:rsid w:val="00E73AEB"/>
    <w:rsid w:val="00E77C27"/>
    <w:rsid w:val="00E77F03"/>
    <w:rsid w:val="00E801F7"/>
    <w:rsid w:val="00E82591"/>
    <w:rsid w:val="00E862B2"/>
    <w:rsid w:val="00E874CA"/>
    <w:rsid w:val="00E8790A"/>
    <w:rsid w:val="00E97137"/>
    <w:rsid w:val="00E97758"/>
    <w:rsid w:val="00EA0E96"/>
    <w:rsid w:val="00EA3226"/>
    <w:rsid w:val="00EA3547"/>
    <w:rsid w:val="00EA38B1"/>
    <w:rsid w:val="00EA6466"/>
    <w:rsid w:val="00EA7EBC"/>
    <w:rsid w:val="00EB1125"/>
    <w:rsid w:val="00EB37D5"/>
    <w:rsid w:val="00EB6147"/>
    <w:rsid w:val="00EB76B2"/>
    <w:rsid w:val="00EB7753"/>
    <w:rsid w:val="00EB7F66"/>
    <w:rsid w:val="00EC0959"/>
    <w:rsid w:val="00EC26D9"/>
    <w:rsid w:val="00EC2E2F"/>
    <w:rsid w:val="00EC4B02"/>
    <w:rsid w:val="00EC6700"/>
    <w:rsid w:val="00ED0A1C"/>
    <w:rsid w:val="00ED380F"/>
    <w:rsid w:val="00ED559D"/>
    <w:rsid w:val="00ED6931"/>
    <w:rsid w:val="00ED6C73"/>
    <w:rsid w:val="00EE0BEF"/>
    <w:rsid w:val="00EE32F6"/>
    <w:rsid w:val="00EE34D5"/>
    <w:rsid w:val="00EE376D"/>
    <w:rsid w:val="00EE4FDF"/>
    <w:rsid w:val="00EE5DCA"/>
    <w:rsid w:val="00EE7599"/>
    <w:rsid w:val="00EF0BAF"/>
    <w:rsid w:val="00EF6843"/>
    <w:rsid w:val="00F003E2"/>
    <w:rsid w:val="00F025CD"/>
    <w:rsid w:val="00F02AB8"/>
    <w:rsid w:val="00F02F04"/>
    <w:rsid w:val="00F02F66"/>
    <w:rsid w:val="00F05E14"/>
    <w:rsid w:val="00F06FF6"/>
    <w:rsid w:val="00F07023"/>
    <w:rsid w:val="00F07191"/>
    <w:rsid w:val="00F0724D"/>
    <w:rsid w:val="00F07B3C"/>
    <w:rsid w:val="00F10071"/>
    <w:rsid w:val="00F1097D"/>
    <w:rsid w:val="00F11432"/>
    <w:rsid w:val="00F1377C"/>
    <w:rsid w:val="00F1686C"/>
    <w:rsid w:val="00F20804"/>
    <w:rsid w:val="00F23C85"/>
    <w:rsid w:val="00F24663"/>
    <w:rsid w:val="00F2522A"/>
    <w:rsid w:val="00F27387"/>
    <w:rsid w:val="00F3031F"/>
    <w:rsid w:val="00F3661C"/>
    <w:rsid w:val="00F36BD4"/>
    <w:rsid w:val="00F37F02"/>
    <w:rsid w:val="00F41138"/>
    <w:rsid w:val="00F419F2"/>
    <w:rsid w:val="00F44228"/>
    <w:rsid w:val="00F45D45"/>
    <w:rsid w:val="00F50C9E"/>
    <w:rsid w:val="00F5159B"/>
    <w:rsid w:val="00F51FF7"/>
    <w:rsid w:val="00F540F3"/>
    <w:rsid w:val="00F54897"/>
    <w:rsid w:val="00F54D2F"/>
    <w:rsid w:val="00F55283"/>
    <w:rsid w:val="00F553B2"/>
    <w:rsid w:val="00F554A9"/>
    <w:rsid w:val="00F5623A"/>
    <w:rsid w:val="00F5632D"/>
    <w:rsid w:val="00F57012"/>
    <w:rsid w:val="00F613E1"/>
    <w:rsid w:val="00F63A0E"/>
    <w:rsid w:val="00F63AAC"/>
    <w:rsid w:val="00F65AD9"/>
    <w:rsid w:val="00F703AE"/>
    <w:rsid w:val="00F721DC"/>
    <w:rsid w:val="00F72B7A"/>
    <w:rsid w:val="00F74A57"/>
    <w:rsid w:val="00F75874"/>
    <w:rsid w:val="00F75CBA"/>
    <w:rsid w:val="00F75CCE"/>
    <w:rsid w:val="00F8051D"/>
    <w:rsid w:val="00F80AC6"/>
    <w:rsid w:val="00F80CC5"/>
    <w:rsid w:val="00F81F7D"/>
    <w:rsid w:val="00F82F0A"/>
    <w:rsid w:val="00F906B6"/>
    <w:rsid w:val="00F90830"/>
    <w:rsid w:val="00F9339E"/>
    <w:rsid w:val="00F93428"/>
    <w:rsid w:val="00F968BB"/>
    <w:rsid w:val="00FA1CB0"/>
    <w:rsid w:val="00FA4B98"/>
    <w:rsid w:val="00FB101A"/>
    <w:rsid w:val="00FB141D"/>
    <w:rsid w:val="00FB25FA"/>
    <w:rsid w:val="00FB3B97"/>
    <w:rsid w:val="00FB58DF"/>
    <w:rsid w:val="00FC0684"/>
    <w:rsid w:val="00FC0D29"/>
    <w:rsid w:val="00FC1FCA"/>
    <w:rsid w:val="00FC2F44"/>
    <w:rsid w:val="00FC34D0"/>
    <w:rsid w:val="00FC550B"/>
    <w:rsid w:val="00FD24ED"/>
    <w:rsid w:val="00FD2D4C"/>
    <w:rsid w:val="00FD5E28"/>
    <w:rsid w:val="00FD75DB"/>
    <w:rsid w:val="00FE16EB"/>
    <w:rsid w:val="00FE3C98"/>
    <w:rsid w:val="00FE5A92"/>
    <w:rsid w:val="00FE5D16"/>
    <w:rsid w:val="00FF150F"/>
    <w:rsid w:val="00FF1AA1"/>
    <w:rsid w:val="00FF2072"/>
    <w:rsid w:val="00FF45CF"/>
    <w:rsid w:val="00FF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32"/>
    <o:shapelayout v:ext="edit">
      <o:idmap v:ext="edit" data="1"/>
    </o:shapelayout>
  </w:shapeDefaults>
  <w:decimalSymbol w:val="."/>
  <w:listSeparator w:val=","/>
  <w14:docId w14:val="362DFE96"/>
  <w15:docId w15:val="{D0D91896-636E-43D0-A121-0010E816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2FD"/>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52FD"/>
    <w:rPr>
      <w:rFonts w:cs="Times New Roman"/>
      <w:color w:val="0000FF"/>
      <w:u w:val="single"/>
    </w:rPr>
  </w:style>
  <w:style w:type="paragraph" w:styleId="BodyText">
    <w:name w:val="Body Text"/>
    <w:basedOn w:val="Normal"/>
    <w:link w:val="BodyTextChar"/>
    <w:uiPriority w:val="99"/>
    <w:rsid w:val="003052FD"/>
    <w:rPr>
      <w:sz w:val="20"/>
    </w:rPr>
  </w:style>
  <w:style w:type="character" w:customStyle="1" w:styleId="BodyTextChar">
    <w:name w:val="Body Text Char"/>
    <w:link w:val="BodyText"/>
    <w:uiPriority w:val="99"/>
    <w:semiHidden/>
    <w:rsid w:val="007A09D1"/>
    <w:rPr>
      <w:rFonts w:ascii="Arial" w:hAnsi="Arial"/>
      <w:sz w:val="24"/>
      <w:szCs w:val="24"/>
      <w:lang w:eastAsia="en-US"/>
    </w:rPr>
  </w:style>
  <w:style w:type="character" w:styleId="Strong">
    <w:name w:val="Strong"/>
    <w:uiPriority w:val="22"/>
    <w:qFormat/>
    <w:rsid w:val="003052FD"/>
    <w:rPr>
      <w:rFonts w:cs="Times New Roman"/>
      <w:b/>
      <w:bCs/>
    </w:rPr>
  </w:style>
  <w:style w:type="paragraph" w:styleId="Caption">
    <w:name w:val="caption"/>
    <w:basedOn w:val="Normal"/>
    <w:uiPriority w:val="35"/>
    <w:qFormat/>
    <w:rsid w:val="00CC1A9D"/>
    <w:pPr>
      <w:widowControl w:val="0"/>
      <w:autoSpaceDE w:val="0"/>
      <w:autoSpaceDN w:val="0"/>
      <w:adjustRightInd w:val="0"/>
      <w:spacing w:before="120" w:after="120"/>
    </w:pPr>
    <w:rPr>
      <w:rFonts w:ascii="PMingLiU" w:hAnsi="PMingLiU" w:cs="Tahoma"/>
      <w:i/>
      <w:iCs/>
      <w:lang w:eastAsia="zh-TW"/>
    </w:rPr>
  </w:style>
  <w:style w:type="character" w:customStyle="1" w:styleId="longtext1">
    <w:name w:val="long_text1"/>
    <w:rsid w:val="00515F4C"/>
    <w:rPr>
      <w:rFonts w:cs="Times New Roman"/>
      <w:sz w:val="20"/>
      <w:szCs w:val="20"/>
    </w:rPr>
  </w:style>
  <w:style w:type="paragraph" w:styleId="BalloonText">
    <w:name w:val="Balloon Text"/>
    <w:basedOn w:val="Normal"/>
    <w:link w:val="BalloonTextChar"/>
    <w:uiPriority w:val="99"/>
    <w:rsid w:val="00515F4C"/>
    <w:rPr>
      <w:rFonts w:ascii="Tahoma" w:hAnsi="Tahoma" w:cs="Tahoma"/>
      <w:sz w:val="16"/>
      <w:szCs w:val="16"/>
    </w:rPr>
  </w:style>
  <w:style w:type="character" w:customStyle="1" w:styleId="BalloonTextChar">
    <w:name w:val="Balloon Text Char"/>
    <w:link w:val="BalloonText"/>
    <w:uiPriority w:val="99"/>
    <w:locked/>
    <w:rsid w:val="00515F4C"/>
    <w:rPr>
      <w:rFonts w:ascii="Tahoma" w:hAnsi="Tahoma" w:cs="Tahoma"/>
      <w:sz w:val="16"/>
      <w:szCs w:val="16"/>
      <w:lang w:eastAsia="en-US"/>
    </w:rPr>
  </w:style>
  <w:style w:type="paragraph" w:styleId="PlainText">
    <w:name w:val="Plain Text"/>
    <w:basedOn w:val="Normal"/>
    <w:link w:val="PlainTextChar"/>
    <w:uiPriority w:val="99"/>
    <w:unhideWhenUsed/>
    <w:rsid w:val="00873ED2"/>
    <w:pPr>
      <w:widowControl w:val="0"/>
    </w:pPr>
    <w:rPr>
      <w:rFonts w:ascii="MingLiU" w:eastAsia="MingLiU" w:hAnsi="Courier New" w:cs="Courier New"/>
      <w:kern w:val="2"/>
      <w:lang w:eastAsia="zh-TW"/>
    </w:rPr>
  </w:style>
  <w:style w:type="character" w:customStyle="1" w:styleId="PlainTextChar">
    <w:name w:val="Plain Text Char"/>
    <w:link w:val="PlainText"/>
    <w:uiPriority w:val="99"/>
    <w:locked/>
    <w:rsid w:val="00873ED2"/>
    <w:rPr>
      <w:rFonts w:ascii="MingLiU" w:eastAsia="MingLiU"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88739">
      <w:marLeft w:val="0"/>
      <w:marRight w:val="0"/>
      <w:marTop w:val="0"/>
      <w:marBottom w:val="0"/>
      <w:divBdr>
        <w:top w:val="none" w:sz="0" w:space="0" w:color="auto"/>
        <w:left w:val="none" w:sz="0" w:space="0" w:color="auto"/>
        <w:bottom w:val="none" w:sz="0" w:space="0" w:color="auto"/>
        <w:right w:val="none" w:sz="0" w:space="0" w:color="auto"/>
      </w:divBdr>
    </w:div>
    <w:div w:id="1553888740">
      <w:marLeft w:val="0"/>
      <w:marRight w:val="0"/>
      <w:marTop w:val="0"/>
      <w:marBottom w:val="0"/>
      <w:divBdr>
        <w:top w:val="none" w:sz="0" w:space="0" w:color="auto"/>
        <w:left w:val="none" w:sz="0" w:space="0" w:color="auto"/>
        <w:bottom w:val="none" w:sz="0" w:space="0" w:color="auto"/>
        <w:right w:val="none" w:sz="0" w:space="0" w:color="auto"/>
      </w:divBdr>
      <w:divsChild>
        <w:div w:id="1553888743">
          <w:marLeft w:val="120"/>
          <w:marRight w:val="120"/>
          <w:marTop w:val="0"/>
          <w:marBottom w:val="120"/>
          <w:divBdr>
            <w:top w:val="none" w:sz="0" w:space="0" w:color="auto"/>
            <w:left w:val="none" w:sz="0" w:space="0" w:color="auto"/>
            <w:bottom w:val="none" w:sz="0" w:space="0" w:color="auto"/>
            <w:right w:val="none" w:sz="0" w:space="0" w:color="auto"/>
          </w:divBdr>
          <w:divsChild>
            <w:div w:id="1553888738">
              <w:marLeft w:val="0"/>
              <w:marRight w:val="0"/>
              <w:marTop w:val="0"/>
              <w:marBottom w:val="0"/>
              <w:divBdr>
                <w:top w:val="none" w:sz="0" w:space="0" w:color="auto"/>
                <w:left w:val="none" w:sz="0" w:space="0" w:color="auto"/>
                <w:bottom w:val="none" w:sz="0" w:space="0" w:color="auto"/>
                <w:right w:val="none" w:sz="0" w:space="0" w:color="auto"/>
              </w:divBdr>
            </w:div>
            <w:div w:id="1553888745">
              <w:marLeft w:val="0"/>
              <w:marRight w:val="0"/>
              <w:marTop w:val="0"/>
              <w:marBottom w:val="0"/>
              <w:divBdr>
                <w:top w:val="none" w:sz="0" w:space="0" w:color="auto"/>
                <w:left w:val="none" w:sz="0" w:space="0" w:color="auto"/>
                <w:bottom w:val="none" w:sz="0" w:space="0" w:color="auto"/>
                <w:right w:val="none" w:sz="0" w:space="0" w:color="auto"/>
              </w:divBdr>
            </w:div>
            <w:div w:id="15538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744">
      <w:marLeft w:val="0"/>
      <w:marRight w:val="0"/>
      <w:marTop w:val="0"/>
      <w:marBottom w:val="0"/>
      <w:divBdr>
        <w:top w:val="none" w:sz="0" w:space="0" w:color="auto"/>
        <w:left w:val="none" w:sz="0" w:space="0" w:color="auto"/>
        <w:bottom w:val="none" w:sz="0" w:space="0" w:color="auto"/>
        <w:right w:val="none" w:sz="0" w:space="0" w:color="auto"/>
      </w:divBdr>
    </w:div>
    <w:div w:id="1553888746">
      <w:marLeft w:val="0"/>
      <w:marRight w:val="0"/>
      <w:marTop w:val="0"/>
      <w:marBottom w:val="0"/>
      <w:divBdr>
        <w:top w:val="none" w:sz="0" w:space="0" w:color="auto"/>
        <w:left w:val="none" w:sz="0" w:space="0" w:color="auto"/>
        <w:bottom w:val="none" w:sz="0" w:space="0" w:color="auto"/>
        <w:right w:val="none" w:sz="0" w:space="0" w:color="auto"/>
      </w:divBdr>
    </w:div>
    <w:div w:id="1553888747">
      <w:marLeft w:val="0"/>
      <w:marRight w:val="0"/>
      <w:marTop w:val="0"/>
      <w:marBottom w:val="0"/>
      <w:divBdr>
        <w:top w:val="none" w:sz="0" w:space="0" w:color="auto"/>
        <w:left w:val="none" w:sz="0" w:space="0" w:color="auto"/>
        <w:bottom w:val="none" w:sz="0" w:space="0" w:color="auto"/>
        <w:right w:val="none" w:sz="0" w:space="0" w:color="auto"/>
      </w:divBdr>
      <w:divsChild>
        <w:div w:id="1553888742">
          <w:marLeft w:val="120"/>
          <w:marRight w:val="120"/>
          <w:marTop w:val="0"/>
          <w:marBottom w:val="120"/>
          <w:divBdr>
            <w:top w:val="none" w:sz="0" w:space="0" w:color="auto"/>
            <w:left w:val="none" w:sz="0" w:space="0" w:color="auto"/>
            <w:bottom w:val="none" w:sz="0" w:space="0" w:color="auto"/>
            <w:right w:val="none" w:sz="0" w:space="0" w:color="auto"/>
          </w:divBdr>
          <w:divsChild>
            <w:div w:id="1553888741">
              <w:marLeft w:val="0"/>
              <w:marRight w:val="0"/>
              <w:marTop w:val="0"/>
              <w:marBottom w:val="0"/>
              <w:divBdr>
                <w:top w:val="none" w:sz="0" w:space="0" w:color="auto"/>
                <w:left w:val="none" w:sz="0" w:space="0" w:color="auto"/>
                <w:bottom w:val="none" w:sz="0" w:space="0" w:color="auto"/>
                <w:right w:val="none" w:sz="0" w:space="0" w:color="auto"/>
              </w:divBdr>
            </w:div>
            <w:div w:id="1553888748">
              <w:marLeft w:val="0"/>
              <w:marRight w:val="0"/>
              <w:marTop w:val="0"/>
              <w:marBottom w:val="0"/>
              <w:divBdr>
                <w:top w:val="none" w:sz="0" w:space="0" w:color="auto"/>
                <w:left w:val="none" w:sz="0" w:space="0" w:color="auto"/>
                <w:bottom w:val="none" w:sz="0" w:space="0" w:color="auto"/>
                <w:right w:val="none" w:sz="0" w:space="0" w:color="auto"/>
              </w:divBdr>
            </w:div>
            <w:div w:id="15538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749">
      <w:marLeft w:val="0"/>
      <w:marRight w:val="0"/>
      <w:marTop w:val="0"/>
      <w:marBottom w:val="0"/>
      <w:divBdr>
        <w:top w:val="none" w:sz="0" w:space="0" w:color="auto"/>
        <w:left w:val="none" w:sz="0" w:space="0" w:color="auto"/>
        <w:bottom w:val="none" w:sz="0" w:space="0" w:color="auto"/>
        <w:right w:val="none" w:sz="0" w:space="0" w:color="auto"/>
      </w:divBdr>
    </w:div>
    <w:div w:id="1553888750">
      <w:marLeft w:val="0"/>
      <w:marRight w:val="0"/>
      <w:marTop w:val="0"/>
      <w:marBottom w:val="0"/>
      <w:divBdr>
        <w:top w:val="none" w:sz="0" w:space="0" w:color="auto"/>
        <w:left w:val="none" w:sz="0" w:space="0" w:color="auto"/>
        <w:bottom w:val="none" w:sz="0" w:space="0" w:color="auto"/>
        <w:right w:val="none" w:sz="0" w:space="0" w:color="auto"/>
      </w:divBdr>
    </w:div>
    <w:div w:id="1553888753">
      <w:marLeft w:val="0"/>
      <w:marRight w:val="0"/>
      <w:marTop w:val="0"/>
      <w:marBottom w:val="0"/>
      <w:divBdr>
        <w:top w:val="none" w:sz="0" w:space="0" w:color="auto"/>
        <w:left w:val="none" w:sz="0" w:space="0" w:color="auto"/>
        <w:bottom w:val="none" w:sz="0" w:space="0" w:color="auto"/>
        <w:right w:val="none" w:sz="0" w:space="0" w:color="auto"/>
      </w:divBdr>
    </w:div>
    <w:div w:id="1553888754">
      <w:marLeft w:val="0"/>
      <w:marRight w:val="0"/>
      <w:marTop w:val="0"/>
      <w:marBottom w:val="0"/>
      <w:divBdr>
        <w:top w:val="none" w:sz="0" w:space="0" w:color="auto"/>
        <w:left w:val="none" w:sz="0" w:space="0" w:color="auto"/>
        <w:bottom w:val="none" w:sz="0" w:space="0" w:color="auto"/>
        <w:right w:val="none" w:sz="0" w:space="0" w:color="auto"/>
      </w:divBdr>
    </w:div>
    <w:div w:id="1553888755">
      <w:marLeft w:val="0"/>
      <w:marRight w:val="0"/>
      <w:marTop w:val="0"/>
      <w:marBottom w:val="0"/>
      <w:divBdr>
        <w:top w:val="none" w:sz="0" w:space="0" w:color="auto"/>
        <w:left w:val="none" w:sz="0" w:space="0" w:color="auto"/>
        <w:bottom w:val="none" w:sz="0" w:space="0" w:color="auto"/>
        <w:right w:val="none" w:sz="0" w:space="0" w:color="auto"/>
      </w:divBdr>
    </w:div>
    <w:div w:id="1553888756">
      <w:marLeft w:val="0"/>
      <w:marRight w:val="0"/>
      <w:marTop w:val="0"/>
      <w:marBottom w:val="0"/>
      <w:divBdr>
        <w:top w:val="none" w:sz="0" w:space="0" w:color="auto"/>
        <w:left w:val="none" w:sz="0" w:space="0" w:color="auto"/>
        <w:bottom w:val="none" w:sz="0" w:space="0" w:color="auto"/>
        <w:right w:val="none" w:sz="0" w:space="0" w:color="auto"/>
      </w:divBdr>
    </w:div>
    <w:div w:id="1553888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7</Characters>
  <Application>Microsoft Office Word</Application>
  <DocSecurity>0</DocSecurity>
  <Lines>1</Lines>
  <Paragraphs>1</Paragraphs>
  <ScaleCrop>false</ScaleCrop>
  <Company>Lake Pointe Church</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Kurt Bruner</dc:creator>
  <cp:keywords/>
  <dc:description/>
  <cp:lastModifiedBy>vickylim</cp:lastModifiedBy>
  <cp:revision>2</cp:revision>
  <cp:lastPrinted>2010-01-29T20:19:00Z</cp:lastPrinted>
  <dcterms:created xsi:type="dcterms:W3CDTF">2020-05-02T14:31:00Z</dcterms:created>
  <dcterms:modified xsi:type="dcterms:W3CDTF">2020-05-02T14:31:00Z</dcterms:modified>
</cp:coreProperties>
</file>